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48" w:rsidRDefault="00287948" w:rsidP="00AD43F1">
      <w:pPr>
        <w:jc w:val="both"/>
        <w:rPr>
          <w:b/>
          <w:i/>
          <w:sz w:val="21"/>
          <w:szCs w:val="21"/>
        </w:rPr>
      </w:pPr>
    </w:p>
    <w:p w:rsidR="00287948" w:rsidRDefault="00287948" w:rsidP="00AD43F1">
      <w:pPr>
        <w:jc w:val="both"/>
        <w:rPr>
          <w:b/>
          <w:i/>
          <w:sz w:val="21"/>
          <w:szCs w:val="21"/>
        </w:rPr>
      </w:pPr>
    </w:p>
    <w:p w:rsidR="00287948" w:rsidRDefault="00287948" w:rsidP="00AD43F1">
      <w:pPr>
        <w:jc w:val="both"/>
        <w:rPr>
          <w:b/>
          <w:i/>
          <w:sz w:val="21"/>
          <w:szCs w:val="21"/>
        </w:rPr>
      </w:pPr>
    </w:p>
    <w:p w:rsidR="00287948" w:rsidRDefault="00287948" w:rsidP="00AD43F1">
      <w:pPr>
        <w:jc w:val="both"/>
        <w:rPr>
          <w:b/>
          <w:i/>
          <w:sz w:val="21"/>
          <w:szCs w:val="21"/>
        </w:rPr>
      </w:pPr>
    </w:p>
    <w:p w:rsidR="00287948" w:rsidRDefault="00287948" w:rsidP="00AD43F1">
      <w:pPr>
        <w:jc w:val="both"/>
        <w:rPr>
          <w:b/>
          <w:i/>
          <w:sz w:val="21"/>
          <w:szCs w:val="21"/>
        </w:rPr>
      </w:pPr>
    </w:p>
    <w:p w:rsidR="00287948" w:rsidRDefault="00287948" w:rsidP="00AD43F1">
      <w:pPr>
        <w:jc w:val="both"/>
        <w:rPr>
          <w:b/>
          <w:i/>
          <w:sz w:val="21"/>
          <w:szCs w:val="21"/>
        </w:rPr>
      </w:pPr>
    </w:p>
    <w:p w:rsidR="00AD43F1" w:rsidRPr="00D36264" w:rsidRDefault="00AD43F1" w:rsidP="00AD43F1">
      <w:pPr>
        <w:jc w:val="both"/>
        <w:rPr>
          <w:b/>
          <w:i/>
          <w:sz w:val="21"/>
          <w:szCs w:val="21"/>
        </w:rPr>
      </w:pPr>
      <w:r w:rsidRPr="00D36264">
        <w:rPr>
          <w:b/>
          <w:i/>
          <w:sz w:val="21"/>
          <w:szCs w:val="21"/>
        </w:rPr>
        <w:t>METEO</w:t>
      </w:r>
    </w:p>
    <w:p w:rsidR="00AD43F1" w:rsidRPr="00D36264" w:rsidRDefault="00AD43F1" w:rsidP="00AD43F1">
      <w:pPr>
        <w:rPr>
          <w:sz w:val="22"/>
          <w:szCs w:val="22"/>
        </w:rPr>
      </w:pPr>
    </w:p>
    <w:p w:rsidR="00AD43F1" w:rsidRPr="00D36264" w:rsidRDefault="00AD43F1" w:rsidP="00287948">
      <w:pPr>
        <w:jc w:val="both"/>
        <w:rPr>
          <w:sz w:val="22"/>
          <w:szCs w:val="22"/>
        </w:rPr>
      </w:pPr>
      <w:r w:rsidRPr="00D36264">
        <w:rPr>
          <w:sz w:val="22"/>
          <w:szCs w:val="22"/>
        </w:rPr>
        <w:t xml:space="preserve">ARPAV SERVIZIO METEOROLOGICO METEO REGIONALE : </w:t>
      </w:r>
      <w:r>
        <w:rPr>
          <w:sz w:val="22"/>
          <w:szCs w:val="22"/>
        </w:rPr>
        <w:t>in seguito alle</w:t>
      </w:r>
      <w:r w:rsidRPr="00D36264">
        <w:rPr>
          <w:sz w:val="22"/>
          <w:szCs w:val="22"/>
        </w:rPr>
        <w:t xml:space="preserve"> precipitazioni </w:t>
      </w:r>
      <w:r>
        <w:rPr>
          <w:sz w:val="22"/>
          <w:szCs w:val="22"/>
        </w:rPr>
        <w:t>previste e puntualmente verificatesi nel giorno giovedì 4, e considerando che nella notte tra s</w:t>
      </w:r>
      <w:r w:rsidRPr="00D36264">
        <w:rPr>
          <w:sz w:val="22"/>
          <w:szCs w:val="22"/>
        </w:rPr>
        <w:t>abato</w:t>
      </w:r>
      <w:r>
        <w:rPr>
          <w:sz w:val="22"/>
          <w:szCs w:val="22"/>
        </w:rPr>
        <w:t xml:space="preserve"> 6 </w:t>
      </w:r>
      <w:r w:rsidRPr="00D36264">
        <w:rPr>
          <w:sz w:val="22"/>
          <w:szCs w:val="22"/>
        </w:rPr>
        <w:t xml:space="preserve"> e domenica</w:t>
      </w:r>
      <w:r>
        <w:rPr>
          <w:sz w:val="22"/>
          <w:szCs w:val="22"/>
        </w:rPr>
        <w:t xml:space="preserve"> 7 maggio</w:t>
      </w:r>
      <w:r w:rsidRPr="00D36264">
        <w:rPr>
          <w:sz w:val="22"/>
          <w:szCs w:val="22"/>
        </w:rPr>
        <w:t xml:space="preserve"> </w:t>
      </w:r>
      <w:r>
        <w:rPr>
          <w:sz w:val="22"/>
          <w:szCs w:val="22"/>
        </w:rPr>
        <w:t>ARPAV prevede delle precipitazioni temporalesche si consiglia quanto segue</w:t>
      </w:r>
      <w:r w:rsidRPr="00D36264">
        <w:rPr>
          <w:sz w:val="22"/>
          <w:szCs w:val="22"/>
        </w:rPr>
        <w:t>.</w:t>
      </w:r>
    </w:p>
    <w:p w:rsidR="00AD43F1" w:rsidRDefault="00AD43F1" w:rsidP="00AD43F1">
      <w:pPr>
        <w:jc w:val="both"/>
        <w:rPr>
          <w:b/>
          <w:i/>
          <w:sz w:val="21"/>
          <w:szCs w:val="21"/>
        </w:rPr>
      </w:pPr>
    </w:p>
    <w:p w:rsidR="00AD43F1" w:rsidRDefault="00AD43F1" w:rsidP="00AD43F1">
      <w:pPr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Difesa Integrata</w:t>
      </w:r>
    </w:p>
    <w:p w:rsidR="00AD43F1" w:rsidRPr="00A11E8D" w:rsidRDefault="00AD43F1" w:rsidP="00AD43F1">
      <w:pPr>
        <w:jc w:val="both"/>
        <w:rPr>
          <w:b/>
          <w:i/>
          <w:sz w:val="21"/>
          <w:szCs w:val="21"/>
        </w:rPr>
      </w:pPr>
      <w:r w:rsidRPr="00A11E8D">
        <w:rPr>
          <w:b/>
          <w:i/>
          <w:sz w:val="21"/>
          <w:szCs w:val="21"/>
        </w:rPr>
        <w:t xml:space="preserve">Peronospora </w:t>
      </w:r>
    </w:p>
    <w:p w:rsidR="00AD43F1" w:rsidRDefault="00AD43F1" w:rsidP="00AD43F1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copertura consigliata per il giorno 28 aprile seppur fortificata dalla presenza di </w:t>
      </w:r>
      <w:proofErr w:type="spellStart"/>
      <w:r w:rsidRPr="0017700C">
        <w:rPr>
          <w:sz w:val="21"/>
          <w:szCs w:val="21"/>
        </w:rPr>
        <w:t>Fosetil</w:t>
      </w:r>
      <w:proofErr w:type="spellEnd"/>
      <w:r w:rsidRPr="0017700C">
        <w:rPr>
          <w:sz w:val="21"/>
          <w:szCs w:val="21"/>
        </w:rPr>
        <w:t xml:space="preserve"> allumino o </w:t>
      </w:r>
      <w:proofErr w:type="spellStart"/>
      <w:r w:rsidRPr="0017700C">
        <w:rPr>
          <w:sz w:val="21"/>
          <w:szCs w:val="21"/>
        </w:rPr>
        <w:t>fosfonati</w:t>
      </w:r>
      <w:proofErr w:type="spellEnd"/>
      <w:r>
        <w:rPr>
          <w:sz w:val="21"/>
          <w:szCs w:val="21"/>
        </w:rPr>
        <w:t xml:space="preserve">, a fronte delle piogge verificatesi negli ultimi giorni terminerà la sua efficacia in corrispondenza degli eventi piovosi previsti per la notte tra sabato 6 e domenica 7 maggio. Pur avendo riscontrato una crescita vegetativa ridotta, i modelli previsionali riportano un rischio di infezione per il fine settimana per tanto si consiglia di intervenire nei giorni di venerdì 5 e sabato 6 maggio con le seguenti sostanze attive. </w:t>
      </w:r>
    </w:p>
    <w:p w:rsidR="00AD43F1" w:rsidRPr="00A11E8D" w:rsidRDefault="00AD43F1" w:rsidP="00AD43F1">
      <w:pPr>
        <w:jc w:val="both"/>
        <w:rPr>
          <w:sz w:val="21"/>
          <w:szCs w:val="21"/>
        </w:rPr>
      </w:pPr>
    </w:p>
    <w:p w:rsidR="00AD43F1" w:rsidRDefault="00AD43F1" w:rsidP="00AD43F1">
      <w:pPr>
        <w:jc w:val="center"/>
        <w:rPr>
          <w:sz w:val="21"/>
          <w:szCs w:val="21"/>
        </w:rPr>
      </w:pPr>
      <w:proofErr w:type="spellStart"/>
      <w:r w:rsidRPr="00A11E8D">
        <w:rPr>
          <w:b/>
          <w:sz w:val="21"/>
          <w:szCs w:val="21"/>
        </w:rPr>
        <w:t>metiram</w:t>
      </w:r>
      <w:proofErr w:type="spellEnd"/>
      <w:r>
        <w:rPr>
          <w:b/>
          <w:sz w:val="21"/>
          <w:szCs w:val="21"/>
        </w:rPr>
        <w:t xml:space="preserve"> o </w:t>
      </w:r>
      <w:proofErr w:type="spellStart"/>
      <w:r>
        <w:rPr>
          <w:b/>
          <w:sz w:val="21"/>
          <w:szCs w:val="21"/>
        </w:rPr>
        <w:t>propineb</w:t>
      </w:r>
      <w:proofErr w:type="spellEnd"/>
      <w:r>
        <w:rPr>
          <w:b/>
          <w:sz w:val="21"/>
          <w:szCs w:val="21"/>
        </w:rPr>
        <w:t xml:space="preserve"> </w:t>
      </w:r>
      <w:r w:rsidRPr="00A11E8D">
        <w:rPr>
          <w:sz w:val="21"/>
          <w:szCs w:val="21"/>
        </w:rPr>
        <w:t>alla concentrazione mini</w:t>
      </w:r>
      <w:r>
        <w:rPr>
          <w:sz w:val="21"/>
          <w:szCs w:val="21"/>
        </w:rPr>
        <w:t>ma per ha indicata in etichetta.</w:t>
      </w:r>
    </w:p>
    <w:p w:rsidR="00AD43F1" w:rsidRDefault="00AD43F1" w:rsidP="00287948">
      <w:pPr>
        <w:rPr>
          <w:sz w:val="21"/>
          <w:szCs w:val="21"/>
        </w:rPr>
      </w:pPr>
    </w:p>
    <w:p w:rsidR="00AD43F1" w:rsidRDefault="00AD43F1" w:rsidP="00AD43F1">
      <w:pPr>
        <w:jc w:val="center"/>
        <w:rPr>
          <w:sz w:val="21"/>
          <w:szCs w:val="21"/>
        </w:rPr>
      </w:pPr>
      <w:r>
        <w:rPr>
          <w:sz w:val="21"/>
          <w:szCs w:val="21"/>
        </w:rPr>
        <w:t>In abbinamento a:</w:t>
      </w:r>
    </w:p>
    <w:p w:rsidR="00AD43F1" w:rsidRDefault="00AD43F1" w:rsidP="00AD43F1">
      <w:pPr>
        <w:jc w:val="center"/>
        <w:rPr>
          <w:sz w:val="21"/>
          <w:szCs w:val="21"/>
        </w:rPr>
      </w:pPr>
    </w:p>
    <w:p w:rsidR="00AD43F1" w:rsidRDefault="00AD43F1" w:rsidP="00AD43F1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 w:rsidRPr="00EE71C5">
        <w:rPr>
          <w:b/>
          <w:sz w:val="21"/>
          <w:szCs w:val="21"/>
        </w:rPr>
        <w:t>Fosetil</w:t>
      </w:r>
      <w:proofErr w:type="spellEnd"/>
      <w:r w:rsidRPr="00EE71C5">
        <w:rPr>
          <w:b/>
          <w:sz w:val="21"/>
          <w:szCs w:val="21"/>
        </w:rPr>
        <w:t xml:space="preserve"> allumino o </w:t>
      </w:r>
      <w:proofErr w:type="spellStart"/>
      <w:r w:rsidRPr="00EE71C5">
        <w:rPr>
          <w:b/>
          <w:sz w:val="21"/>
          <w:szCs w:val="21"/>
        </w:rPr>
        <w:t>fosfonat</w:t>
      </w:r>
      <w:r>
        <w:rPr>
          <w:b/>
          <w:sz w:val="21"/>
          <w:szCs w:val="21"/>
        </w:rPr>
        <w:t>i</w:t>
      </w:r>
      <w:proofErr w:type="spellEnd"/>
      <w:r>
        <w:rPr>
          <w:b/>
          <w:sz w:val="21"/>
          <w:szCs w:val="21"/>
        </w:rPr>
        <w:t>;</w:t>
      </w:r>
    </w:p>
    <w:p w:rsidR="00AD43F1" w:rsidRDefault="00AD43F1" w:rsidP="00AD43F1">
      <w:pPr>
        <w:jc w:val="center"/>
        <w:rPr>
          <w:sz w:val="21"/>
          <w:szCs w:val="21"/>
        </w:rPr>
      </w:pPr>
    </w:p>
    <w:p w:rsidR="00AD43F1" w:rsidRPr="008220B2" w:rsidRDefault="00AD43F1" w:rsidP="00AD43F1">
      <w:pPr>
        <w:jc w:val="center"/>
        <w:rPr>
          <w:b/>
          <w:sz w:val="21"/>
          <w:szCs w:val="21"/>
          <w:u w:val="single"/>
        </w:rPr>
      </w:pPr>
      <w:r w:rsidRPr="008220B2">
        <w:rPr>
          <w:b/>
          <w:sz w:val="21"/>
          <w:szCs w:val="21"/>
          <w:u w:val="single"/>
        </w:rPr>
        <w:t xml:space="preserve">Per coloro che non intendono seguire la strategia dei </w:t>
      </w:r>
      <w:proofErr w:type="spellStart"/>
      <w:r w:rsidRPr="008220B2">
        <w:rPr>
          <w:b/>
          <w:sz w:val="21"/>
          <w:szCs w:val="21"/>
          <w:u w:val="single"/>
        </w:rPr>
        <w:t>Fosetyl</w:t>
      </w:r>
      <w:proofErr w:type="spellEnd"/>
      <w:r w:rsidRPr="008220B2">
        <w:rPr>
          <w:b/>
          <w:sz w:val="21"/>
          <w:szCs w:val="21"/>
          <w:u w:val="single"/>
        </w:rPr>
        <w:t xml:space="preserve"> Al e </w:t>
      </w:r>
      <w:proofErr w:type="spellStart"/>
      <w:r w:rsidRPr="008220B2">
        <w:rPr>
          <w:b/>
          <w:sz w:val="21"/>
          <w:szCs w:val="21"/>
          <w:u w:val="single"/>
        </w:rPr>
        <w:t>Fosfonati</w:t>
      </w:r>
      <w:proofErr w:type="spellEnd"/>
      <w:r>
        <w:rPr>
          <w:b/>
          <w:sz w:val="21"/>
          <w:szCs w:val="21"/>
          <w:u w:val="single"/>
        </w:rPr>
        <w:t xml:space="preserve"> si suggerisce in alternativa: </w:t>
      </w:r>
    </w:p>
    <w:p w:rsidR="00AD43F1" w:rsidRDefault="00AD43F1" w:rsidP="00AD43F1">
      <w:pPr>
        <w:jc w:val="center"/>
        <w:rPr>
          <w:sz w:val="21"/>
          <w:szCs w:val="21"/>
        </w:rPr>
      </w:pPr>
    </w:p>
    <w:p w:rsidR="00AD43F1" w:rsidRPr="00FA79AD" w:rsidRDefault="00AD43F1" w:rsidP="00AD43F1">
      <w:pPr>
        <w:jc w:val="center"/>
        <w:rPr>
          <w:sz w:val="21"/>
          <w:szCs w:val="21"/>
        </w:rPr>
      </w:pPr>
      <w:proofErr w:type="spellStart"/>
      <w:r w:rsidRPr="00FA79AD">
        <w:rPr>
          <w:b/>
          <w:sz w:val="21"/>
          <w:szCs w:val="21"/>
        </w:rPr>
        <w:t>Ametocradina</w:t>
      </w:r>
      <w:proofErr w:type="spellEnd"/>
      <w:r w:rsidRPr="00FA79AD">
        <w:rPr>
          <w:b/>
          <w:sz w:val="21"/>
          <w:szCs w:val="21"/>
        </w:rPr>
        <w:t xml:space="preserve"> più </w:t>
      </w:r>
      <w:proofErr w:type="spellStart"/>
      <w:r w:rsidRPr="00FA79AD">
        <w:rPr>
          <w:b/>
          <w:sz w:val="21"/>
          <w:szCs w:val="21"/>
        </w:rPr>
        <w:t>metiram</w:t>
      </w:r>
      <w:proofErr w:type="spellEnd"/>
      <w:r w:rsidRPr="00FA79AD">
        <w:rPr>
          <w:b/>
          <w:sz w:val="21"/>
          <w:szCs w:val="21"/>
        </w:rPr>
        <w:t xml:space="preserve"> </w:t>
      </w:r>
      <w:r w:rsidRPr="00FA79AD">
        <w:rPr>
          <w:sz w:val="21"/>
          <w:szCs w:val="21"/>
        </w:rPr>
        <w:t>alla dose minima di etichetta.</w:t>
      </w:r>
    </w:p>
    <w:p w:rsidR="00AD43F1" w:rsidRDefault="00AD43F1" w:rsidP="00AD43F1">
      <w:pPr>
        <w:jc w:val="center"/>
        <w:rPr>
          <w:sz w:val="21"/>
          <w:szCs w:val="21"/>
        </w:rPr>
      </w:pPr>
    </w:p>
    <w:p w:rsidR="00AD43F1" w:rsidRDefault="00AD43F1" w:rsidP="00AD43F1">
      <w:pPr>
        <w:rPr>
          <w:sz w:val="21"/>
          <w:szCs w:val="21"/>
        </w:rPr>
      </w:pPr>
    </w:p>
    <w:p w:rsidR="00AD43F1" w:rsidRPr="00A11E8D" w:rsidRDefault="00AD43F1" w:rsidP="00287948">
      <w:pPr>
        <w:widowControl w:val="0"/>
        <w:autoSpaceDE w:val="0"/>
        <w:autoSpaceDN w:val="0"/>
        <w:adjustRightInd w:val="0"/>
        <w:spacing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Si ricorda di evitare miscele estemporanee di </w:t>
      </w:r>
      <w:proofErr w:type="spellStart"/>
      <w:r>
        <w:rPr>
          <w:sz w:val="21"/>
          <w:szCs w:val="21"/>
        </w:rPr>
        <w:t>Fosetil</w:t>
      </w:r>
      <w:proofErr w:type="spellEnd"/>
      <w:r>
        <w:rPr>
          <w:sz w:val="21"/>
          <w:szCs w:val="21"/>
        </w:rPr>
        <w:t xml:space="preserve"> alluminio o</w:t>
      </w:r>
      <w:r w:rsidRPr="00D36264">
        <w:rPr>
          <w:sz w:val="21"/>
          <w:szCs w:val="21"/>
        </w:rPr>
        <w:t xml:space="preserve"> </w:t>
      </w:r>
      <w:proofErr w:type="spellStart"/>
      <w:r w:rsidRPr="00D36264">
        <w:rPr>
          <w:sz w:val="21"/>
          <w:szCs w:val="21"/>
        </w:rPr>
        <w:t>fosfonati</w:t>
      </w:r>
      <w:proofErr w:type="spellEnd"/>
      <w:r w:rsidRPr="00D3626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con rame, che potrebbero causare problemi di </w:t>
      </w:r>
      <w:proofErr w:type="spellStart"/>
      <w:r>
        <w:rPr>
          <w:sz w:val="21"/>
          <w:szCs w:val="21"/>
        </w:rPr>
        <w:t>fitotossicità</w:t>
      </w:r>
      <w:proofErr w:type="spellEnd"/>
      <w:r>
        <w:rPr>
          <w:sz w:val="21"/>
          <w:szCs w:val="21"/>
        </w:rPr>
        <w:t>. Controllare l’intervallo tra i trattamenti in etichetta.</w:t>
      </w:r>
    </w:p>
    <w:p w:rsidR="00AD43F1" w:rsidRPr="00A11E8D" w:rsidRDefault="00AD43F1" w:rsidP="00AD43F1">
      <w:pPr>
        <w:rPr>
          <w:b/>
          <w:i/>
          <w:sz w:val="21"/>
          <w:szCs w:val="21"/>
        </w:rPr>
      </w:pPr>
      <w:r w:rsidRPr="00A11E8D">
        <w:rPr>
          <w:b/>
          <w:i/>
          <w:sz w:val="21"/>
          <w:szCs w:val="21"/>
        </w:rPr>
        <w:t xml:space="preserve">Oidio </w:t>
      </w:r>
    </w:p>
    <w:p w:rsidR="00AD43F1" w:rsidRPr="00A11E8D" w:rsidRDefault="00AD43F1" w:rsidP="00AD43F1">
      <w:pPr>
        <w:jc w:val="both"/>
        <w:rPr>
          <w:sz w:val="21"/>
          <w:szCs w:val="21"/>
        </w:rPr>
      </w:pPr>
      <w:r w:rsidRPr="00A11E8D">
        <w:rPr>
          <w:sz w:val="21"/>
          <w:szCs w:val="21"/>
        </w:rPr>
        <w:t>I modelli previsionali</w:t>
      </w:r>
      <w:r>
        <w:rPr>
          <w:sz w:val="21"/>
          <w:szCs w:val="21"/>
        </w:rPr>
        <w:t xml:space="preserve"> indicano la possibilità di nuove infezioni in concomitanza con le piogge della prossima settimana; si consiglia pertanto di </w:t>
      </w:r>
      <w:r w:rsidRPr="00A11E8D">
        <w:rPr>
          <w:sz w:val="21"/>
          <w:szCs w:val="21"/>
        </w:rPr>
        <w:t>ripristinare la copertura nelle stesse date indicate per la peronospora con:</w:t>
      </w:r>
    </w:p>
    <w:p w:rsidR="00AD43F1" w:rsidRPr="00A11E8D" w:rsidRDefault="00AD43F1" w:rsidP="00AD43F1">
      <w:pPr>
        <w:jc w:val="both"/>
        <w:rPr>
          <w:sz w:val="21"/>
          <w:szCs w:val="21"/>
        </w:rPr>
      </w:pPr>
    </w:p>
    <w:p w:rsidR="00AD43F1" w:rsidRPr="00A11E8D" w:rsidRDefault="00AD43F1" w:rsidP="00AD43F1">
      <w:pPr>
        <w:rPr>
          <w:sz w:val="21"/>
          <w:szCs w:val="21"/>
        </w:rPr>
      </w:pPr>
      <w:r w:rsidRPr="00A11E8D">
        <w:rPr>
          <w:b/>
          <w:sz w:val="21"/>
          <w:szCs w:val="21"/>
        </w:rPr>
        <w:t xml:space="preserve">zolfo bagnabile </w:t>
      </w:r>
      <w:r>
        <w:rPr>
          <w:sz w:val="21"/>
          <w:szCs w:val="21"/>
        </w:rPr>
        <w:t>alla dose di 4</w:t>
      </w:r>
      <w:r w:rsidRPr="00A11E8D">
        <w:rPr>
          <w:sz w:val="21"/>
          <w:szCs w:val="21"/>
        </w:rPr>
        <w:t xml:space="preserve"> </w:t>
      </w:r>
      <w:r>
        <w:rPr>
          <w:sz w:val="21"/>
          <w:szCs w:val="21"/>
        </w:rPr>
        <w:t>kg/ha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e, nel caso di utilizzo dell’</w:t>
      </w:r>
      <w:proofErr w:type="spellStart"/>
      <w:r>
        <w:rPr>
          <w:sz w:val="21"/>
          <w:szCs w:val="21"/>
        </w:rPr>
        <w:t>ametocradina</w:t>
      </w:r>
      <w:proofErr w:type="spellEnd"/>
      <w:r>
        <w:rPr>
          <w:sz w:val="21"/>
          <w:szCs w:val="21"/>
        </w:rPr>
        <w:t>,</w:t>
      </w:r>
      <w:r w:rsidRPr="00736B76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spiroxamina</w:t>
      </w:r>
      <w:proofErr w:type="spellEnd"/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alla dose media di etichetta</w:t>
      </w:r>
      <w:r w:rsidRPr="00A11E8D">
        <w:rPr>
          <w:sz w:val="21"/>
          <w:szCs w:val="21"/>
        </w:rPr>
        <w:t>.</w:t>
      </w:r>
    </w:p>
    <w:p w:rsidR="00AD43F1" w:rsidRPr="00A11E8D" w:rsidRDefault="00AD43F1" w:rsidP="00AD43F1">
      <w:pPr>
        <w:rPr>
          <w:sz w:val="21"/>
          <w:szCs w:val="21"/>
        </w:rPr>
      </w:pPr>
    </w:p>
    <w:p w:rsidR="00AD43F1" w:rsidRPr="00D36264" w:rsidRDefault="00AD43F1" w:rsidP="00AD43F1">
      <w:pPr>
        <w:rPr>
          <w:b/>
          <w:sz w:val="22"/>
          <w:szCs w:val="21"/>
        </w:rPr>
      </w:pPr>
      <w:r w:rsidRPr="00D36264">
        <w:rPr>
          <w:b/>
          <w:sz w:val="22"/>
          <w:szCs w:val="21"/>
        </w:rPr>
        <w:t>Biologici:</w:t>
      </w:r>
    </w:p>
    <w:p w:rsidR="00AD43F1" w:rsidRDefault="00AD43F1" w:rsidP="00AD43F1">
      <w:pPr>
        <w:rPr>
          <w:sz w:val="21"/>
          <w:szCs w:val="21"/>
        </w:rPr>
      </w:pPr>
      <w:r>
        <w:rPr>
          <w:sz w:val="21"/>
          <w:szCs w:val="21"/>
        </w:rPr>
        <w:t>Si consiglia di ripristinare la copertura attraverso l’utilizzo di:</w:t>
      </w:r>
    </w:p>
    <w:p w:rsidR="00AD43F1" w:rsidRDefault="00AD43F1" w:rsidP="00AD43F1">
      <w:pPr>
        <w:rPr>
          <w:sz w:val="21"/>
          <w:szCs w:val="21"/>
        </w:rPr>
      </w:pPr>
    </w:p>
    <w:p w:rsidR="00AD43F1" w:rsidRDefault="00AD43F1" w:rsidP="00AD43F1">
      <w:pPr>
        <w:jc w:val="center"/>
        <w:rPr>
          <w:sz w:val="21"/>
          <w:szCs w:val="21"/>
        </w:rPr>
      </w:pPr>
      <w:r w:rsidRPr="00D36264">
        <w:rPr>
          <w:b/>
          <w:sz w:val="21"/>
          <w:szCs w:val="21"/>
        </w:rPr>
        <w:t>Poltiglia bordolese</w:t>
      </w:r>
      <w:r>
        <w:rPr>
          <w:sz w:val="21"/>
          <w:szCs w:val="21"/>
        </w:rPr>
        <w:t xml:space="preserve"> a dose minima di etichetta</w:t>
      </w:r>
    </w:p>
    <w:p w:rsidR="00AD43F1" w:rsidRDefault="00AD43F1" w:rsidP="00AD43F1">
      <w:pPr>
        <w:jc w:val="center"/>
        <w:rPr>
          <w:sz w:val="21"/>
          <w:szCs w:val="21"/>
        </w:rPr>
      </w:pPr>
    </w:p>
    <w:p w:rsidR="008706B8" w:rsidRDefault="008706B8">
      <w:bookmarkStart w:id="0" w:name="_GoBack"/>
      <w:bookmarkEnd w:id="0"/>
    </w:p>
    <w:sectPr w:rsidR="008706B8" w:rsidSect="00287948">
      <w:pgSz w:w="11906" w:h="16838"/>
      <w:pgMar w:top="1418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43F1"/>
    <w:rsid w:val="00287948"/>
    <w:rsid w:val="008706B8"/>
    <w:rsid w:val="00AD43F1"/>
    <w:rsid w:val="00D6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3F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Serenella</cp:lastModifiedBy>
  <cp:revision>2</cp:revision>
  <dcterms:created xsi:type="dcterms:W3CDTF">2017-05-05T09:03:00Z</dcterms:created>
  <dcterms:modified xsi:type="dcterms:W3CDTF">2017-05-05T09:03:00Z</dcterms:modified>
</cp:coreProperties>
</file>