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70048E" w:rsidRDefault="006B1BA0">
      <w:pPr>
        <w:jc w:val="center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b/>
          <w:bCs/>
        </w:rPr>
        <w:t xml:space="preserve">Stazione </w:t>
      </w:r>
      <w:proofErr w:type="spellStart"/>
      <w:r w:rsidR="00146050">
        <w:rPr>
          <w:rFonts w:ascii="Arial" w:hAnsi="Arial"/>
          <w:b/>
          <w:bCs/>
        </w:rPr>
        <w:t>Multi</w:t>
      </w:r>
      <w:r>
        <w:rPr>
          <w:rFonts w:ascii="Arial" w:hAnsi="Arial"/>
          <w:b/>
          <w:bCs/>
        </w:rPr>
        <w:t>parametrica</w:t>
      </w:r>
      <w:proofErr w:type="spellEnd"/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 w:rsidTr="00F53967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3932BC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BE27D7" w:rsidP="003670F2">
            <w:pPr>
              <w:pStyle w:val="Contenutotabella"/>
            </w:pPr>
            <w:r>
              <w:t>Maselli Misure spa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3670F2">
            <w:pPr>
              <w:pStyle w:val="Contenutotabella"/>
            </w:pPr>
            <w:r>
              <w:t xml:space="preserve"> </w:t>
            </w:r>
            <w:proofErr w:type="spellStart"/>
            <w:r w:rsidR="00BE27D7">
              <w:t>Meggiolaro</w:t>
            </w:r>
            <w:proofErr w:type="spellEnd"/>
            <w:r w:rsidR="00BE27D7">
              <w:t xml:space="preserve"> Enologia sas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3670F2">
            <w:pPr>
              <w:pStyle w:val="Contenutotabella"/>
            </w:pPr>
            <w:r>
              <w:t xml:space="preserve"> </w:t>
            </w:r>
            <w:r w:rsidR="00BE27D7">
              <w:t xml:space="preserve">L’enotecnica </w:t>
            </w:r>
            <w:proofErr w:type="spellStart"/>
            <w:r w:rsidR="00BE27D7">
              <w:t>srl</w:t>
            </w:r>
            <w:proofErr w:type="spellEnd"/>
          </w:p>
        </w:tc>
      </w:tr>
      <w:tr w:rsidR="003932BC" w:rsidTr="00F53967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BE27D7" w:rsidP="003670F2">
            <w:pPr>
              <w:pStyle w:val="Contenutotabella"/>
            </w:pPr>
            <w:r>
              <w:t>00885820159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BE27D7">
            <w:pPr>
              <w:pStyle w:val="Contenutotabella"/>
            </w:pPr>
            <w:r>
              <w:t>01559720683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BE27D7" w:rsidP="00F53967">
            <w:pPr>
              <w:pStyle w:val="Contenutotabella"/>
            </w:pPr>
            <w:r>
              <w:t>00060050051</w:t>
            </w:r>
          </w:p>
        </w:tc>
      </w:tr>
      <w:tr w:rsidR="003932BC" w:rsidTr="00F53967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BE27D7">
            <w:pPr>
              <w:pStyle w:val="Contenutotabella"/>
            </w:pPr>
            <w:r>
              <w:t>06.12.18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BE27D7">
            <w:pPr>
              <w:pStyle w:val="Contenutotabella"/>
            </w:pPr>
            <w:r>
              <w:t>06.12.18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A94063">
            <w:pPr>
              <w:pStyle w:val="Contenutotabella"/>
            </w:pPr>
            <w:r>
              <w:t>07.12.18</w:t>
            </w:r>
          </w:p>
        </w:tc>
      </w:tr>
      <w:tr w:rsidR="0014605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 xml:space="preserve">n. 2 Stazione </w:t>
            </w:r>
            <w:proofErr w:type="spellStart"/>
            <w:r>
              <w:t>Multiparametrica</w:t>
            </w:r>
            <w:proofErr w:type="spellEnd"/>
            <w:r>
              <w:t xml:space="preserve"> analisi uve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 xml:space="preserve">n. 2 Stazione </w:t>
            </w:r>
            <w:proofErr w:type="spellStart"/>
            <w:r>
              <w:t>Multiparametrica</w:t>
            </w:r>
            <w:proofErr w:type="spellEnd"/>
            <w:r>
              <w:t xml:space="preserve"> analisi uve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 xml:space="preserve">n. 2 Stazione </w:t>
            </w:r>
            <w:proofErr w:type="spellStart"/>
            <w:r>
              <w:t>Multiparametrica</w:t>
            </w:r>
            <w:proofErr w:type="spellEnd"/>
            <w:r>
              <w:t xml:space="preserve"> analisi uve </w:t>
            </w:r>
          </w:p>
        </w:tc>
      </w:tr>
      <w:tr w:rsidR="0014605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146050" w:rsidRDefault="00146050" w:rsidP="0014605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</w:p>
        </w:tc>
      </w:tr>
      <w:tr w:rsidR="0014605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146050" w:rsidRDefault="00146050" w:rsidP="0014605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75.000,00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81.000,00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82.500,00</w:t>
            </w:r>
          </w:p>
        </w:tc>
      </w:tr>
      <w:tr w:rsidR="0014605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146050" w:rsidRDefault="00146050" w:rsidP="0014605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===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===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===</w:t>
            </w:r>
          </w:p>
        </w:tc>
      </w:tr>
      <w:tr w:rsidR="0014605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146050" w:rsidRDefault="00146050" w:rsidP="0014605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===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===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===</w:t>
            </w:r>
          </w:p>
        </w:tc>
      </w:tr>
      <w:tr w:rsidR="0014605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146050" w:rsidRDefault="00146050" w:rsidP="0014605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75.000,00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81.000,00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46050" w:rsidRDefault="00146050" w:rsidP="00146050">
            <w:pPr>
              <w:pStyle w:val="Contenutotabella"/>
            </w:pPr>
            <w:r>
              <w:t>82.500,00</w:t>
            </w:r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 esiste la possibilità di un fornitore di influenzare, direttamente o tramite terzi, l’offerta degli altri fornitori.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oggetto del preventivo presentano caratteristiche tecniche omogenee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 tempi di consegna sono simili per ogni preventivo 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hanno la stessa garanzia prevista dalla normativa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3932BC" w:rsidRPr="002D55C5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E’ stata scelta l’offerta delle attrezzature economicamente più conveniente, considerando l’affidabilità consolidata del fornitore.</w:t>
      </w: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55C5">
        <w:rPr>
          <w:rFonts w:ascii="Arial" w:hAnsi="Arial"/>
        </w:rPr>
        <w:t xml:space="preserve">                     </w:t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8C6" w:rsidRDefault="005A58C6">
      <w:r>
        <w:separator/>
      </w:r>
    </w:p>
  </w:endnote>
  <w:endnote w:type="continuationSeparator" w:id="0">
    <w:p w:rsidR="005A58C6" w:rsidRDefault="005A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8C6" w:rsidRDefault="005A58C6">
      <w:r>
        <w:separator/>
      </w:r>
    </w:p>
  </w:footnote>
  <w:footnote w:type="continuationSeparator" w:id="0">
    <w:p w:rsidR="005A58C6" w:rsidRDefault="005A58C6">
      <w:r>
        <w:continuationSeparator/>
      </w:r>
    </w:p>
  </w:footnote>
  <w:footnote w:id="1">
    <w:p w:rsidR="00146050" w:rsidRDefault="00146050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 w:rsidRPr="002D55C5">
        <w:rPr>
          <w:sz w:val="16"/>
          <w:szCs w:val="16"/>
        </w:rPr>
        <w:tab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101A8D"/>
    <w:rsid w:val="00146050"/>
    <w:rsid w:val="001A2C9E"/>
    <w:rsid w:val="00236E08"/>
    <w:rsid w:val="002D55C5"/>
    <w:rsid w:val="00343EE0"/>
    <w:rsid w:val="003670F2"/>
    <w:rsid w:val="003932BC"/>
    <w:rsid w:val="00436461"/>
    <w:rsid w:val="004946B4"/>
    <w:rsid w:val="004A539A"/>
    <w:rsid w:val="00572398"/>
    <w:rsid w:val="00572B10"/>
    <w:rsid w:val="005A58C6"/>
    <w:rsid w:val="006B1BA0"/>
    <w:rsid w:val="006F5530"/>
    <w:rsid w:val="0070048E"/>
    <w:rsid w:val="007B6F09"/>
    <w:rsid w:val="00957D86"/>
    <w:rsid w:val="00A4244B"/>
    <w:rsid w:val="00A94063"/>
    <w:rsid w:val="00B83227"/>
    <w:rsid w:val="00BE27D7"/>
    <w:rsid w:val="00C00F30"/>
    <w:rsid w:val="00CF362E"/>
    <w:rsid w:val="00D80571"/>
    <w:rsid w:val="00E15E08"/>
    <w:rsid w:val="00E21586"/>
    <w:rsid w:val="00E90D57"/>
    <w:rsid w:val="00F53967"/>
    <w:rsid w:val="00FA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4</cp:revision>
  <cp:lastPrinted>2016-03-03T10:50:00Z</cp:lastPrinted>
  <dcterms:created xsi:type="dcterms:W3CDTF">2018-06-11T15:37:00Z</dcterms:created>
  <dcterms:modified xsi:type="dcterms:W3CDTF">2018-06-11T15:44:00Z</dcterms:modified>
</cp:coreProperties>
</file>