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88729F" w:rsidRPr="004240CE" w:rsidRDefault="00DD60F7" w:rsidP="00DD60F7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Vitto</w:t>
      </w:r>
      <w:r w:rsidR="004240CE">
        <w:rPr>
          <w:rFonts w:ascii="Times New Roman" w:hAnsi="Times New Roman" w:cs="Times New Roman"/>
        </w:rPr>
        <w:t xml:space="preserve">rio Veneto, </w:t>
      </w:r>
      <w:r w:rsidR="00672197">
        <w:rPr>
          <w:rFonts w:ascii="Times New Roman" w:hAnsi="Times New Roman" w:cs="Times New Roman"/>
        </w:rPr>
        <w:t>05 aprile ’18</w:t>
      </w:r>
      <w:r w:rsidR="00672197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672197">
        <w:rPr>
          <w:rFonts w:ascii="Times New Roman" w:hAnsi="Times New Roman" w:cs="Times New Roman"/>
        </w:rPr>
        <w:t>Spett.li Aziende</w:t>
      </w:r>
      <w:r w:rsidR="0088729F" w:rsidRPr="004240CE">
        <w:rPr>
          <w:rFonts w:ascii="Times New Roman" w:hAnsi="Times New Roman" w:cs="Times New Roman"/>
        </w:rPr>
        <w:t xml:space="preserve"> </w:t>
      </w: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464F51" w:rsidRPr="004240CE" w:rsidRDefault="0067219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D60F7" w:rsidRPr="004240CE">
        <w:rPr>
          <w:rFonts w:ascii="Times New Roman" w:hAnsi="Times New Roman" w:cs="Times New Roman"/>
        </w:rPr>
        <w:t>L</w:t>
      </w:r>
      <w:r w:rsidR="00464F51" w:rsidRPr="004240CE">
        <w:rPr>
          <w:rFonts w:ascii="Times New Roman" w:hAnsi="Times New Roman" w:cs="Times New Roman"/>
        </w:rPr>
        <w:t xml:space="preserve">oro sedi </w:t>
      </w: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503EDE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 xml:space="preserve">Oggetto: </w:t>
      </w:r>
      <w:r w:rsidR="00E437E7">
        <w:rPr>
          <w:rFonts w:ascii="Times New Roman" w:hAnsi="Times New Roman" w:cs="Times New Roman"/>
        </w:rPr>
        <w:t>Incontro tecnico informativo</w:t>
      </w:r>
    </w:p>
    <w:p w:rsidR="00DD60F7" w:rsidRPr="004240CE" w:rsidRDefault="00DD60F7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E43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0F7" w:rsidRPr="004240CE" w:rsidRDefault="00E437E7" w:rsidP="00E437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Cantina di Conegliano e Vittorio Veneto </w:t>
      </w:r>
      <w:proofErr w:type="spellStart"/>
      <w:r>
        <w:rPr>
          <w:rFonts w:ascii="Times New Roman" w:hAnsi="Times New Roman" w:cs="Times New Roman"/>
        </w:rPr>
        <w:t>sac</w:t>
      </w:r>
      <w:proofErr w:type="spellEnd"/>
      <w:r>
        <w:rPr>
          <w:rFonts w:ascii="Times New Roman" w:hAnsi="Times New Roman" w:cs="Times New Roman"/>
        </w:rPr>
        <w:t xml:space="preserve"> ha il piacere di invitarla ad una riunione tecnico informativa che si svolgerà il giorno 10 aprile 2018 alle ore 17 presso la sede legale di Vittorio Veneto in via del </w:t>
      </w:r>
      <w:proofErr w:type="spellStart"/>
      <w:r>
        <w:rPr>
          <w:rFonts w:ascii="Times New Roman" w:hAnsi="Times New Roman" w:cs="Times New Roman"/>
        </w:rPr>
        <w:t>Campardo</w:t>
      </w:r>
      <w:proofErr w:type="spellEnd"/>
      <w:r>
        <w:rPr>
          <w:rFonts w:ascii="Times New Roman" w:hAnsi="Times New Roman" w:cs="Times New Roman"/>
        </w:rPr>
        <w:t xml:space="preserve"> 3, per illustrare le linee guida della campagna 2018.</w:t>
      </w:r>
    </w:p>
    <w:p w:rsidR="0088729F" w:rsidRPr="00E437E7" w:rsidRDefault="00E437E7" w:rsidP="00E437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Auspichiamo la vostra partecipazione, per poter continuare una collaborazione efficace per tutto il territorio.</w:t>
      </w:r>
    </w:p>
    <w:p w:rsidR="00464F51" w:rsidRPr="004240CE" w:rsidRDefault="00E437E7" w:rsidP="00E437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motivi organizzativi si prega di confermare la presenza rispondendo entro il giorno 09 aprile.</w:t>
      </w:r>
    </w:p>
    <w:p w:rsidR="00802DC1" w:rsidRPr="004240CE" w:rsidRDefault="00802DC1" w:rsidP="00DD60F7">
      <w:pPr>
        <w:spacing w:after="0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Cordiali saluti.</w:t>
      </w: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DD60F7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DD60F7">
        <w:rPr>
          <w:rFonts w:ascii="Times New Roman" w:hAnsi="Times New Roman" w:cs="Times New Roman"/>
          <w:sz w:val="20"/>
          <w:szCs w:val="24"/>
        </w:rPr>
        <w:t xml:space="preserve">Il Presidente </w:t>
      </w:r>
      <w:r w:rsidR="00DD60F7">
        <w:rPr>
          <w:rFonts w:ascii="Times New Roman" w:hAnsi="Times New Roman" w:cs="Times New Roman"/>
          <w:sz w:val="20"/>
          <w:szCs w:val="24"/>
        </w:rPr>
        <w:t>del Consiglio di Amministrazione</w:t>
      </w:r>
    </w:p>
    <w:p w:rsidR="00802DC1" w:rsidRPr="00DD60F7" w:rsidRDefault="00DD60F7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Stefano Zanette</w:t>
      </w:r>
    </w:p>
    <w:p w:rsidR="00464F51" w:rsidRPr="00DD60F7" w:rsidRDefault="00464F51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464F51" w:rsidRPr="00DD60F7" w:rsidSect="00DD60F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599"/>
    <w:multiLevelType w:val="hybridMultilevel"/>
    <w:tmpl w:val="BBA64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446F4"/>
    <w:multiLevelType w:val="hybridMultilevel"/>
    <w:tmpl w:val="82DE0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5DD1"/>
    <w:multiLevelType w:val="hybridMultilevel"/>
    <w:tmpl w:val="FE247306"/>
    <w:lvl w:ilvl="0" w:tplc="6418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F"/>
    <w:rsid w:val="004240CE"/>
    <w:rsid w:val="00464F51"/>
    <w:rsid w:val="004E4640"/>
    <w:rsid w:val="00503EDE"/>
    <w:rsid w:val="00672197"/>
    <w:rsid w:val="00772F09"/>
    <w:rsid w:val="007E7141"/>
    <w:rsid w:val="00802DC1"/>
    <w:rsid w:val="0088729F"/>
    <w:rsid w:val="00B83D40"/>
    <w:rsid w:val="00BC61A8"/>
    <w:rsid w:val="00CD7187"/>
    <w:rsid w:val="00DD60F7"/>
    <w:rsid w:val="00E4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D4BD1-99CF-4A23-AAFC-0A8D7F7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4</cp:revision>
  <cp:lastPrinted>2018-04-05T13:26:00Z</cp:lastPrinted>
  <dcterms:created xsi:type="dcterms:W3CDTF">2018-04-05T13:18:00Z</dcterms:created>
  <dcterms:modified xsi:type="dcterms:W3CDTF">2018-04-05T13:26:00Z</dcterms:modified>
</cp:coreProperties>
</file>