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DD" w:rsidRPr="00F567D5" w:rsidRDefault="00F567D5"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b/>
          <w:sz w:val="20"/>
          <w:szCs w:val="20"/>
        </w:rPr>
      </w:pPr>
      <w:r w:rsidRPr="00F567D5">
        <w:rPr>
          <w:rFonts w:ascii="Times New Roman" w:hAnsi="Times New Roman"/>
          <w:b/>
          <w:sz w:val="20"/>
          <w:szCs w:val="20"/>
        </w:rPr>
        <w:t>Verbale dell'assemblea generale straordinaria dei soci della società</w:t>
      </w:r>
      <w:r w:rsidR="003630DD" w:rsidRPr="00F567D5">
        <w:rPr>
          <w:rFonts w:ascii="Times New Roman" w:hAnsi="Times New Roman"/>
          <w:b/>
          <w:sz w:val="20"/>
          <w:szCs w:val="20"/>
        </w:rPr>
        <w:t xml:space="preserve"> "CANTINA DI CONEGLIANO E VITTORIO VENETO SOCIETA' AGRICOLA COOPERATIVA"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Rep.N.50854                               Fasc.N.27854 </w:t>
      </w:r>
    </w:p>
    <w:p w:rsidR="003630DD" w:rsidRPr="00F567D5" w:rsidRDefault="003630DD" w:rsidP="00F567D5">
      <w:pPr>
        <w:widowControl w:val="0"/>
        <w:autoSpaceDE w:val="0"/>
        <w:autoSpaceDN w:val="0"/>
        <w:adjustRightInd w:val="0"/>
        <w:spacing w:after="0" w:line="480" w:lineRule="exact"/>
        <w:jc w:val="center"/>
        <w:rPr>
          <w:rFonts w:ascii="Times New Roman" w:hAnsi="Times New Roman"/>
          <w:sz w:val="20"/>
          <w:szCs w:val="20"/>
        </w:rPr>
      </w:pPr>
      <w:r w:rsidRPr="00F567D5">
        <w:rPr>
          <w:rFonts w:ascii="Times New Roman" w:hAnsi="Times New Roman"/>
          <w:sz w:val="20"/>
          <w:szCs w:val="20"/>
        </w:rPr>
        <w:t xml:space="preserve">R E P U B </w:t>
      </w:r>
      <w:proofErr w:type="spellStart"/>
      <w:r w:rsidRPr="00F567D5">
        <w:rPr>
          <w:rFonts w:ascii="Times New Roman" w:hAnsi="Times New Roman"/>
          <w:sz w:val="20"/>
          <w:szCs w:val="20"/>
        </w:rPr>
        <w:t>B</w:t>
      </w:r>
      <w:proofErr w:type="spellEnd"/>
      <w:r w:rsidRPr="00F567D5">
        <w:rPr>
          <w:rFonts w:ascii="Times New Roman" w:hAnsi="Times New Roman"/>
          <w:sz w:val="20"/>
          <w:szCs w:val="20"/>
        </w:rPr>
        <w:t xml:space="preserve"> L I C A    I T A L I A N A</w:t>
      </w:r>
      <w:bookmarkStart w:id="0" w:name="_GoBack"/>
      <w:bookmarkEnd w:id="0"/>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L'anno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xml:space="preserve">, il giorno ventidue del mese di giugno, in Vittorio Veneto, presso la sede della "CANTINA DI CONEGLIANO E VITTORIO VENETO SOCIETA' AGRICOLA COOPERATIVA", sita in Via del </w:t>
      </w:r>
      <w:proofErr w:type="spellStart"/>
      <w:r w:rsidRPr="00F567D5">
        <w:rPr>
          <w:rFonts w:ascii="Times New Roman" w:hAnsi="Times New Roman"/>
          <w:sz w:val="20"/>
          <w:szCs w:val="20"/>
        </w:rPr>
        <w:t>Campardo</w:t>
      </w:r>
      <w:proofErr w:type="spellEnd"/>
      <w:r w:rsidRPr="00F567D5">
        <w:rPr>
          <w:rFonts w:ascii="Times New Roman" w:hAnsi="Times New Roman"/>
          <w:sz w:val="20"/>
          <w:szCs w:val="20"/>
        </w:rPr>
        <w:t xml:space="preserve"> </w:t>
      </w:r>
      <w:proofErr w:type="spellStart"/>
      <w:r w:rsidRPr="00F567D5">
        <w:rPr>
          <w:rFonts w:ascii="Times New Roman" w:hAnsi="Times New Roman"/>
          <w:sz w:val="20"/>
          <w:szCs w:val="20"/>
        </w:rPr>
        <w:t>civ.n</w:t>
      </w:r>
      <w:proofErr w:type="spellEnd"/>
      <w:r w:rsidRPr="00F567D5">
        <w:rPr>
          <w:rFonts w:ascii="Times New Roman" w:hAnsi="Times New Roman"/>
          <w:sz w:val="20"/>
          <w:szCs w:val="20"/>
        </w:rPr>
        <w:t>. 3, alle ore diciannove e minuti sette.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Avanti a me, dottor Alberto Sartorio, Notaio in Conegliano, iscritto al Collegio Notarile del Distretto di Treviso, è presente il signor:</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ZANETTE Stefano</w:t>
      </w:r>
      <w:r w:rsidRPr="00F567D5">
        <w:rPr>
          <w:rFonts w:ascii="Times New Roman" w:hAnsi="Times New Roman"/>
          <w:b/>
          <w:bCs/>
          <w:sz w:val="20"/>
          <w:szCs w:val="20"/>
        </w:rPr>
        <w:t>,</w:t>
      </w:r>
      <w:r w:rsidRPr="00F567D5">
        <w:rPr>
          <w:rFonts w:ascii="Times New Roman" w:hAnsi="Times New Roman"/>
          <w:sz w:val="20"/>
          <w:szCs w:val="20"/>
        </w:rPr>
        <w:t xml:space="preserve"> nato a </w:t>
      </w:r>
      <w:proofErr w:type="spellStart"/>
      <w:r w:rsidRPr="00F567D5">
        <w:rPr>
          <w:rFonts w:ascii="Times New Roman" w:hAnsi="Times New Roman"/>
          <w:sz w:val="20"/>
          <w:szCs w:val="20"/>
        </w:rPr>
        <w:t>Ottignies</w:t>
      </w:r>
      <w:proofErr w:type="spellEnd"/>
      <w:r w:rsidRPr="00F567D5">
        <w:rPr>
          <w:rFonts w:ascii="Times New Roman" w:hAnsi="Times New Roman"/>
          <w:sz w:val="20"/>
          <w:szCs w:val="20"/>
        </w:rPr>
        <w:t xml:space="preserve"> (Belgio) il giorno 24 luglio 1960, residente a Colle Umberto, Via Veglia n. 20, codice fiscale ZNT SFN 60L24 Z103A, il quale dichiara di intervenire nel presente atto nella sua qualità di Presidente del Consiglio di Amministrazione della "CANTINA DI CONEGLIANO E VITTORIO VENETO SOCIETA' AGRICOLA COOPERATIVA", con sede legale in Vittorio Veneto, Via </w:t>
      </w:r>
      <w:proofErr w:type="spellStart"/>
      <w:r w:rsidRPr="00F567D5">
        <w:rPr>
          <w:rFonts w:ascii="Times New Roman" w:hAnsi="Times New Roman"/>
          <w:sz w:val="20"/>
          <w:szCs w:val="20"/>
        </w:rPr>
        <w:t>Campardo</w:t>
      </w:r>
      <w:proofErr w:type="spellEnd"/>
      <w:r w:rsidRPr="00F567D5">
        <w:rPr>
          <w:rFonts w:ascii="Times New Roman" w:hAnsi="Times New Roman"/>
          <w:sz w:val="20"/>
          <w:szCs w:val="20"/>
        </w:rPr>
        <w:t>, con codice fiscale e numero di iscrizione al Registro Imprese di Treviso-Belluno 00190690263.</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Il Comparente, della cui identità personale io Notaio sono certo, mi richiede di redigere il verbale dell'assemblea generale straordinaria dei soci della società predetta e, assuntane la presidenza </w:t>
      </w:r>
      <w:proofErr w:type="spellStart"/>
      <w:r w:rsidRPr="00F567D5">
        <w:rPr>
          <w:rFonts w:ascii="Times New Roman" w:hAnsi="Times New Roman"/>
          <w:sz w:val="20"/>
          <w:szCs w:val="20"/>
        </w:rPr>
        <w:t>a'</w:t>
      </w:r>
      <w:proofErr w:type="spellEnd"/>
      <w:r w:rsidRPr="00F567D5">
        <w:rPr>
          <w:rFonts w:ascii="Times New Roman" w:hAnsi="Times New Roman"/>
          <w:sz w:val="20"/>
          <w:szCs w:val="20"/>
        </w:rPr>
        <w:t xml:space="preserve"> sensi dell'art. 24 dello statuto sociale, dà atto: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che l'assemblea è stata regolarmente convocata in questi luogo, giorno ed ora in seconda convocazione, con avviso ricevuto dagli aventi diritto nei modi e nei termini di cui all'art. 21 dello statuto sociale, per discutere e deliberare sul seguente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ORDINE DEL GIORNO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1) Approvazione delle modifiche allo statuto sociale agli articoli 1 - 7 - 26 con effetto dalla data di efficacia della fusione della "CANTINA DI SACILE E FONTANAFREDDA SOCIETA' COOPERATIVA AGRICOLA" nella "CANTINA DI CONEGLIANO E VITTORIO VENETO SOCIETA' AGRICOLA COOPERATIVA".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2) Approvazione della situazione patrimoniale della società alla data del 31 gennaio 2016, redatta ai sensi dell'art. 2501 quater del Codice Civile.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3) Approvazione del progetto di fusione per incorporazione della "CANTINA DI SACILE E </w:t>
      </w:r>
      <w:r w:rsidRPr="00F567D5">
        <w:rPr>
          <w:rFonts w:ascii="Times New Roman" w:hAnsi="Times New Roman"/>
          <w:sz w:val="20"/>
          <w:szCs w:val="20"/>
        </w:rPr>
        <w:lastRenderedPageBreak/>
        <w:t xml:space="preserve">FONTANAFREDDA SOCIETA' COOPERATIVA AGRICOLA" nella "CANTINA DI CONEGLIANO E VITTORIO VENETO SOCIETA' AGRICOLA COOPERATIVA", comprendente l'integrazione del Consiglio di Amministrazione della società incorporante con 3 (tre) membri del Consiglio di Amministrazione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che del Consiglio di Amministrazione, oltre ad esso Presidente, sono presenti i Consiglieri Dan Elia, </w:t>
      </w:r>
      <w:proofErr w:type="spellStart"/>
      <w:r w:rsidRPr="00F567D5">
        <w:rPr>
          <w:rFonts w:ascii="Times New Roman" w:hAnsi="Times New Roman"/>
          <w:sz w:val="20"/>
          <w:szCs w:val="20"/>
        </w:rPr>
        <w:t>Lot</w:t>
      </w:r>
      <w:proofErr w:type="spellEnd"/>
      <w:r w:rsidRPr="00F567D5">
        <w:rPr>
          <w:rFonts w:ascii="Times New Roman" w:hAnsi="Times New Roman"/>
          <w:sz w:val="20"/>
          <w:szCs w:val="20"/>
        </w:rPr>
        <w:t xml:space="preserve"> Antonio, Da </w:t>
      </w:r>
      <w:proofErr w:type="spellStart"/>
      <w:r w:rsidRPr="00F567D5">
        <w:rPr>
          <w:rFonts w:ascii="Times New Roman" w:hAnsi="Times New Roman"/>
          <w:sz w:val="20"/>
          <w:szCs w:val="20"/>
        </w:rPr>
        <w:t>Ruos</w:t>
      </w:r>
      <w:proofErr w:type="spellEnd"/>
      <w:r w:rsidRPr="00F567D5">
        <w:rPr>
          <w:rFonts w:ascii="Times New Roman" w:hAnsi="Times New Roman"/>
          <w:sz w:val="20"/>
          <w:szCs w:val="20"/>
        </w:rPr>
        <w:t xml:space="preserve"> Carlo, Borsoi Renato, </w:t>
      </w:r>
      <w:proofErr w:type="spellStart"/>
      <w:r w:rsidRPr="00F567D5">
        <w:rPr>
          <w:rFonts w:ascii="Times New Roman" w:hAnsi="Times New Roman"/>
          <w:sz w:val="20"/>
          <w:szCs w:val="20"/>
        </w:rPr>
        <w:t>Talamini</w:t>
      </w:r>
      <w:proofErr w:type="spellEnd"/>
      <w:r w:rsidRPr="00F567D5">
        <w:rPr>
          <w:rFonts w:ascii="Times New Roman" w:hAnsi="Times New Roman"/>
          <w:sz w:val="20"/>
          <w:szCs w:val="20"/>
        </w:rPr>
        <w:t xml:space="preserve"> Lino, Chies Marcello, </w:t>
      </w:r>
      <w:proofErr w:type="spellStart"/>
      <w:r w:rsidRPr="00F567D5">
        <w:rPr>
          <w:rFonts w:ascii="Times New Roman" w:hAnsi="Times New Roman"/>
          <w:sz w:val="20"/>
          <w:szCs w:val="20"/>
        </w:rPr>
        <w:t>Livieri</w:t>
      </w:r>
      <w:proofErr w:type="spellEnd"/>
      <w:r w:rsidRPr="00F567D5">
        <w:rPr>
          <w:rFonts w:ascii="Times New Roman" w:hAnsi="Times New Roman"/>
          <w:sz w:val="20"/>
          <w:szCs w:val="20"/>
        </w:rPr>
        <w:t xml:space="preserve"> Alessandro, Marcon Angelo, </w:t>
      </w:r>
      <w:proofErr w:type="spellStart"/>
      <w:r w:rsidRPr="00F567D5">
        <w:rPr>
          <w:rFonts w:ascii="Times New Roman" w:hAnsi="Times New Roman"/>
          <w:sz w:val="20"/>
          <w:szCs w:val="20"/>
        </w:rPr>
        <w:t>Gava</w:t>
      </w:r>
      <w:proofErr w:type="spellEnd"/>
      <w:r w:rsidRPr="00F567D5">
        <w:rPr>
          <w:rFonts w:ascii="Times New Roman" w:hAnsi="Times New Roman"/>
          <w:sz w:val="20"/>
          <w:szCs w:val="20"/>
        </w:rPr>
        <w:t xml:space="preserve"> Luigi, </w:t>
      </w:r>
      <w:proofErr w:type="spellStart"/>
      <w:r w:rsidRPr="00F567D5">
        <w:rPr>
          <w:rFonts w:ascii="Times New Roman" w:hAnsi="Times New Roman"/>
          <w:sz w:val="20"/>
          <w:szCs w:val="20"/>
        </w:rPr>
        <w:t>Bortoluzzi</w:t>
      </w:r>
      <w:proofErr w:type="spellEnd"/>
      <w:r w:rsidRPr="00F567D5">
        <w:rPr>
          <w:rFonts w:ascii="Times New Roman" w:hAnsi="Times New Roman"/>
          <w:sz w:val="20"/>
          <w:szCs w:val="20"/>
        </w:rPr>
        <w:t xml:space="preserve"> Ferruccio, </w:t>
      </w:r>
      <w:proofErr w:type="spellStart"/>
      <w:r w:rsidRPr="00F567D5">
        <w:rPr>
          <w:rFonts w:ascii="Times New Roman" w:hAnsi="Times New Roman"/>
          <w:sz w:val="20"/>
          <w:szCs w:val="20"/>
        </w:rPr>
        <w:t>Collatuzzo</w:t>
      </w:r>
      <w:proofErr w:type="spellEnd"/>
      <w:r w:rsidRPr="00F567D5">
        <w:rPr>
          <w:rFonts w:ascii="Times New Roman" w:hAnsi="Times New Roman"/>
          <w:sz w:val="20"/>
          <w:szCs w:val="20"/>
        </w:rPr>
        <w:t xml:space="preserve"> Giuseppe e </w:t>
      </w:r>
      <w:proofErr w:type="spellStart"/>
      <w:r w:rsidRPr="00F567D5">
        <w:rPr>
          <w:rFonts w:ascii="Times New Roman" w:hAnsi="Times New Roman"/>
          <w:sz w:val="20"/>
          <w:szCs w:val="20"/>
        </w:rPr>
        <w:t>Meneghin</w:t>
      </w:r>
      <w:proofErr w:type="spellEnd"/>
      <w:r w:rsidRPr="00F567D5">
        <w:rPr>
          <w:rFonts w:ascii="Times New Roman" w:hAnsi="Times New Roman"/>
          <w:sz w:val="20"/>
          <w:szCs w:val="20"/>
        </w:rPr>
        <w:t xml:space="preserve"> Ivano;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assenti</w:t>
      </w:r>
      <w:proofErr w:type="gramEnd"/>
      <w:r w:rsidRPr="00F567D5">
        <w:rPr>
          <w:rFonts w:ascii="Times New Roman" w:hAnsi="Times New Roman"/>
          <w:sz w:val="20"/>
          <w:szCs w:val="20"/>
        </w:rPr>
        <w:t xml:space="preserve"> giustificati Bernardi Luciano e De Rosso Narciso;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che del Collegio Sindacale sono presenti il Presidente dr. Ettore Conte e i sindaci effettivi dr. Giovanni Zanon e dr. Paolo Fabbro;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che sono presenti, in proprio o per deleghe da conservarsi agli atti sociali, numero </w:t>
      </w:r>
      <w:proofErr w:type="spellStart"/>
      <w:r w:rsidRPr="00F567D5">
        <w:rPr>
          <w:rFonts w:ascii="Times New Roman" w:hAnsi="Times New Roman"/>
          <w:sz w:val="20"/>
          <w:szCs w:val="20"/>
        </w:rPr>
        <w:t>trecentoquattordici</w:t>
      </w:r>
      <w:proofErr w:type="spellEnd"/>
      <w:r w:rsidRPr="00F567D5">
        <w:rPr>
          <w:rFonts w:ascii="Times New Roman" w:hAnsi="Times New Roman"/>
          <w:sz w:val="20"/>
          <w:szCs w:val="20"/>
        </w:rPr>
        <w:t xml:space="preserve"> (n. 314) soci sui complessivi numero </w:t>
      </w:r>
      <w:proofErr w:type="spellStart"/>
      <w:r w:rsidRPr="00F567D5">
        <w:rPr>
          <w:rFonts w:ascii="Times New Roman" w:hAnsi="Times New Roman"/>
          <w:sz w:val="20"/>
          <w:szCs w:val="20"/>
        </w:rPr>
        <w:t>millenovantuno</w:t>
      </w:r>
      <w:proofErr w:type="spellEnd"/>
      <w:r w:rsidRPr="00F567D5">
        <w:rPr>
          <w:rFonts w:ascii="Times New Roman" w:hAnsi="Times New Roman"/>
          <w:sz w:val="20"/>
          <w:szCs w:val="20"/>
        </w:rPr>
        <w:t xml:space="preserve"> (n. 1091) </w:t>
      </w:r>
      <w:r w:rsidRPr="00F567D5">
        <w:rPr>
          <w:rFonts w:ascii="Times New Roman" w:hAnsi="Times New Roman"/>
          <w:sz w:val="20"/>
          <w:szCs w:val="20"/>
        </w:rPr>
        <w:tab/>
        <w:t>soci come risulta dall'elenco delle presenze che, debitamente firmato, si allega al presente atto sub lettera 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che l'assemblea in prima convocazione è andata deserta.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Dichiara pertanto l'assemblea validamente costituita in seconda convocazione ed atta a discutere e deliberare sull'ordine del giorno soprariportato.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Aderendo alla richiesta </w:t>
      </w:r>
      <w:proofErr w:type="spellStart"/>
      <w:r w:rsidRPr="00F567D5">
        <w:rPr>
          <w:rFonts w:ascii="Times New Roman" w:hAnsi="Times New Roman"/>
          <w:sz w:val="20"/>
          <w:szCs w:val="20"/>
        </w:rPr>
        <w:t>sopraformulatami</w:t>
      </w:r>
      <w:proofErr w:type="spellEnd"/>
      <w:r w:rsidRPr="00F567D5">
        <w:rPr>
          <w:rFonts w:ascii="Times New Roman" w:hAnsi="Times New Roman"/>
          <w:sz w:val="20"/>
          <w:szCs w:val="20"/>
        </w:rPr>
        <w:t>, io Notaio do atto che l'assemblea si svolge come segue: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iniziando</w:t>
      </w:r>
      <w:proofErr w:type="gramEnd"/>
      <w:r w:rsidRPr="00F567D5">
        <w:rPr>
          <w:rFonts w:ascii="Times New Roman" w:hAnsi="Times New Roman"/>
          <w:sz w:val="20"/>
          <w:szCs w:val="20"/>
        </w:rPr>
        <w:t xml:space="preserve"> la trattazione dell'ordine del giorno il Presidente propone all'assemblea di adottare le seguenti delibere aventi ad oggetto le </w:t>
      </w:r>
      <w:proofErr w:type="spellStart"/>
      <w:r w:rsidRPr="00F567D5">
        <w:rPr>
          <w:rFonts w:ascii="Times New Roman" w:hAnsi="Times New Roman"/>
          <w:sz w:val="20"/>
          <w:szCs w:val="20"/>
        </w:rPr>
        <w:t>sottoindicate</w:t>
      </w:r>
      <w:proofErr w:type="spellEnd"/>
      <w:r w:rsidRPr="00F567D5">
        <w:rPr>
          <w:rFonts w:ascii="Times New Roman" w:hAnsi="Times New Roman"/>
          <w:sz w:val="20"/>
          <w:szCs w:val="20"/>
        </w:rPr>
        <w:t xml:space="preserve"> modifiche allo statuto sociale, </w:t>
      </w:r>
      <w:r w:rsidRPr="00F567D5">
        <w:rPr>
          <w:rFonts w:ascii="Times New Roman" w:hAnsi="Times New Roman"/>
          <w:sz w:val="20"/>
          <w:szCs w:val="20"/>
          <w:u w:val="single"/>
        </w:rPr>
        <w:t>con effetto dalla data di efficacia della fusione</w:t>
      </w:r>
      <w:r w:rsidRPr="00F567D5">
        <w:rPr>
          <w:rFonts w:ascii="Times New Roman" w:hAnsi="Times New Roman"/>
          <w:sz w:val="20"/>
          <w:szCs w:val="20"/>
        </w:rPr>
        <w:t xml:space="preserve"> della "CANTINA DI SACILE E FONTANAFREDDA - SOCIETA' COOPERATIVA AGRICOLA" nella "CANTINA DI CONEGLIANO E VITTORIO VENETO SOCIETA' AGRICOLA COOPERATIVA" di cui appresso, e precisamente: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A)</w:t>
      </w:r>
      <w:r w:rsidRPr="00F567D5">
        <w:rPr>
          <w:rFonts w:ascii="Times New Roman" w:hAnsi="Times New Roman"/>
          <w:sz w:val="20"/>
          <w:szCs w:val="20"/>
        </w:rPr>
        <w:t xml:space="preserve"> di istituire una filiale operativa a Fontanafredda e di prevedere la possibilità per la società di avvalersi anche delle diciture, degli acronimi e dei marchi: "Cantina di Sacile e Fontanafredda" e "Pregiata Cantina SA.FO.", abrogando l'articolo 1 del vigente statuto sociale per sostituirlo con </w:t>
      </w:r>
      <w:r w:rsidRPr="00F567D5">
        <w:rPr>
          <w:rFonts w:ascii="Times New Roman" w:hAnsi="Times New Roman"/>
          <w:sz w:val="20"/>
          <w:szCs w:val="20"/>
        </w:rPr>
        <w:lastRenderedPageBreak/>
        <w:t>il seguente nuovo: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"Art. 1</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E' costituita la Società agricola cooperativa denominata "CANTINA DI CONEGLIANO E VITTORIO VENETO SOCIETA' AGRICOLA COOPERATIVA".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cooperativa ha sede legale nel Comune di Vittorio Veneto.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Sui documenti, etichette, carta da lettera, imballi e dovunque sia richiesto da leggi, regolamenti e consuetudini, potranno essere usate per brevità le diciture, gli acronimi, i marchi seguenti:</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PRODUTTORI DI CONEGLIANO E VITTORIO VENETO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e</w:t>
      </w:r>
      <w:proofErr w:type="gramEnd"/>
      <w:r w:rsidRPr="00F567D5">
        <w:rPr>
          <w:rFonts w:ascii="Times New Roman" w:hAnsi="Times New Roman"/>
          <w:sz w:val="20"/>
          <w:szCs w:val="20"/>
        </w:rPr>
        <w:t xml:space="preserve"> disgiuntamente tra loro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DI CONEGLIANO;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PRODUTTORI DI CONEGLIANO;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DI VITTORIO VENETO;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PRODUTTORI DI VITTORIO VENETO;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CANTINA DI SACILE E FONTANAFREDDA;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PREGIATA CANTINA </w:t>
      </w:r>
      <w:proofErr w:type="gramStart"/>
      <w:r w:rsidRPr="00F567D5">
        <w:rPr>
          <w:rFonts w:ascii="Times New Roman" w:hAnsi="Times New Roman"/>
          <w:sz w:val="20"/>
          <w:szCs w:val="20"/>
        </w:rPr>
        <w:t>SA.FO..</w:t>
      </w:r>
      <w:proofErr w:type="gramEnd"/>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Cooperativa ha una filiale operativa nel comune di Vittorio Veneto (TV), una nel comune di Conegliano (TV) e una nel comune di Fontanafredda (PN) e potrà istituire, con delibera dell’organo amministrativo, sedi secondarie, succursali, agenzie e rappresentanze su tutto il territorio nazionale ed internazionale.";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B)</w:t>
      </w:r>
      <w:r w:rsidRPr="00F567D5">
        <w:rPr>
          <w:rFonts w:ascii="Times New Roman" w:hAnsi="Times New Roman"/>
          <w:sz w:val="20"/>
          <w:szCs w:val="20"/>
        </w:rPr>
        <w:t xml:space="preserve"> di introdurre nuovi obblighi a carico dei soci qualora la cantina sia O.P. riconosciuta e di introdurre sanzioni al socio produttore aderente all'O.P. riconosciuta, abrogando l'articolo 7 del vigente statuto sociale per sostituirlo con il seguente nuovo: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"Art. 7</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I soci sono tenuti a conferire tutta l'uva da essi prodotta entro le zone geografiche delimitate dalla cooperativa </w:t>
      </w:r>
      <w:proofErr w:type="spellStart"/>
      <w:r w:rsidRPr="00F567D5">
        <w:rPr>
          <w:rFonts w:ascii="Times New Roman" w:hAnsi="Times New Roman"/>
          <w:sz w:val="20"/>
          <w:szCs w:val="20"/>
        </w:rPr>
        <w:t>nonchè</w:t>
      </w:r>
      <w:proofErr w:type="spellEnd"/>
      <w:r w:rsidRPr="00F567D5">
        <w:rPr>
          <w:rFonts w:ascii="Times New Roman" w:hAnsi="Times New Roman"/>
          <w:sz w:val="20"/>
          <w:szCs w:val="20"/>
        </w:rPr>
        <w:t xml:space="preserve"> gli altri prodotti agricoli di cui alla lettera b) dell'art. 4.</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Sono esentati dall'obbligo del conferimento totale delle uve: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 i soci che in passato sono stati autorizzati a non consegnare le uve dei terreni (mappali, particelle, etc.) a suo tempo segnalati al fine dell'esonero in parola; tutta la restante produzione di uva, sui terreni diversi dai precedenti, va obbligatoriamente conferita alla cantina;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lastRenderedPageBreak/>
        <w:t xml:space="preserve">b) i soci che per particolari tipologie di uve e di loro vinificazione/commercializzazione venissero autorizzati a non conferire queste uve, </w:t>
      </w:r>
      <w:proofErr w:type="spellStart"/>
      <w:r w:rsidRPr="00F567D5">
        <w:rPr>
          <w:rFonts w:ascii="Times New Roman" w:hAnsi="Times New Roman"/>
          <w:sz w:val="20"/>
          <w:szCs w:val="20"/>
        </w:rPr>
        <w:t>purchè</w:t>
      </w:r>
      <w:proofErr w:type="spellEnd"/>
      <w:r w:rsidRPr="00F567D5">
        <w:rPr>
          <w:rFonts w:ascii="Times New Roman" w:hAnsi="Times New Roman"/>
          <w:sz w:val="20"/>
          <w:szCs w:val="20"/>
        </w:rPr>
        <w:t xml:space="preserve"> però e soltanto qualora il Consiglio di Amministrazione ritenga che con tale deroga questi soci non possano essere o diventare concorrenziali con gli interessi e gli scopi della cantina; e ciò ai sensi dell'art. 5 comma 3 del presente Statuto e dell'art. 2527 del codice civile.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Fermi restando gli altri obblighi nascenti dalla legge, i soci sono obbligati all'osservanza dello Statuto, dei Regolamenti interni e delle deliberazioni adottate dagli organi sociali e, qualora la cantina sia O.P. riconosciuta, devono in particolare: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 applicare, in materia di produzione, commercializzazione e tutela ambientale, le regole dettate dalla cantina;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b) aderire ad un'unica Organizzazione di produttori vitivinicoli;</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c) contribuire alla costituzione ed al finanziamento di fondi necessari per il conseguimento degli scopi sociali, con particolare riferimento ai fondi costituiti per l'esecuzione di programmi operativi;</w:t>
      </w:r>
    </w:p>
    <w:p w:rsidR="003630DD" w:rsidRPr="00F567D5" w:rsidRDefault="003630DD" w:rsidP="00F567D5">
      <w:pPr>
        <w:widowControl w:val="0"/>
        <w:tabs>
          <w:tab w:val="left" w:pos="27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d)</w:t>
      </w:r>
      <w:r w:rsidRPr="00F567D5">
        <w:rPr>
          <w:rFonts w:ascii="Times New Roman" w:hAnsi="Times New Roman"/>
          <w:b/>
          <w:bCs/>
          <w:sz w:val="20"/>
          <w:szCs w:val="20"/>
        </w:rPr>
        <w:t xml:space="preserve"> </w:t>
      </w:r>
      <w:r w:rsidRPr="00F567D5">
        <w:rPr>
          <w:rFonts w:ascii="Times New Roman" w:hAnsi="Times New Roman"/>
          <w:sz w:val="20"/>
          <w:szCs w:val="20"/>
        </w:rPr>
        <w:t>a mantenere il vincolo associativo per un periodo minimo di tre anni.</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Al socio produttore, aderente all'Organizzazione di Produttori riconosciuta, che non adempia le obbligazioni assunte e/o contravvenga alle disposizioni dello statuto e dei regolamenti, </w:t>
      </w:r>
      <w:proofErr w:type="spellStart"/>
      <w:r w:rsidRPr="00F567D5">
        <w:rPr>
          <w:rFonts w:ascii="Times New Roman" w:hAnsi="Times New Roman"/>
          <w:sz w:val="20"/>
          <w:szCs w:val="20"/>
        </w:rPr>
        <w:t>nonchè</w:t>
      </w:r>
      <w:proofErr w:type="spellEnd"/>
      <w:r w:rsidRPr="00F567D5">
        <w:rPr>
          <w:rFonts w:ascii="Times New Roman" w:hAnsi="Times New Roman"/>
          <w:sz w:val="20"/>
          <w:szCs w:val="20"/>
        </w:rPr>
        <w:t xml:space="preserve"> alle deliberazioni del Consiglio di Amministrazione sono applicabili le seguenti sanzioni:</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Diffida;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Sanzioni pecuniarie;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Sospensione a tempo indeterminato;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Esclusione.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diffida sarà applicata nei casi di lieve inadempimento degli obblighi che derivano dalla partecipazione alla cooperativa, che procurino un danno economico alla medesima.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Le sanzioni pecuniarie saranno applicate - dal Consiglio di Amministrazione, sulla base di un </w:t>
      </w:r>
      <w:r w:rsidRPr="00F567D5">
        <w:rPr>
          <w:rFonts w:ascii="Times New Roman" w:hAnsi="Times New Roman"/>
          <w:sz w:val="20"/>
          <w:szCs w:val="20"/>
        </w:rPr>
        <w:lastRenderedPageBreak/>
        <w:t>regolamento approvato dall’Assemblea – qualora dall’inosservanza degli obblighi del socio produttore derivi un apprezzabile danno economico per la cooperativa.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sospensione dovrà esser applicata nel caso di ritardo superiore ad un anno nel versamento di eventuali contributi finanziari previsti in caso di esecuzione dei programmi operativi.</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sottoposizione del socio produttore al procedimento sanzionatorio lascia impregiudicato il risarcimento del danno subito dalla Cooperativa.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Inoltre i soci sono tenuti al versamento, con le modalità e nei termini fissati dal Consiglio di Amministrazione: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 del capitale sottoscritto, rimborsabile secondo quanto previsto ai successivi articoli 12 e 13;</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b) dell'eventuale sovrapprezzo, non rimborsabile, calcolato secondo la precedente ultima sua determinazione in merito deliberata, su proposta del Consiglio di Amministrazione, dall'Assemblea in sede di approvazione del Bilancio.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C)</w:t>
      </w:r>
      <w:r w:rsidRPr="00F567D5">
        <w:rPr>
          <w:rFonts w:ascii="Times New Roman" w:hAnsi="Times New Roman"/>
          <w:sz w:val="20"/>
          <w:szCs w:val="20"/>
        </w:rPr>
        <w:t xml:space="preserve"> di aumentare il numero dei consiglieri eleggibili e di introdurre una specifica sulla rieleggibilità del Consiglio di Amministrazione, abrogando l'articolo 26 del vigente statuto sociale per sostituirlo con il seguente nuovo: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"Art. 26</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La cooperativa è amministrata da un Consiglio di Amministrazione composto da un numero di consiglieri variabile da 9 a 21 eletti dall'Assemblea dei soci, che ne determina di volta in volta il numero.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Nel Consiglio dovranno essere equamente rappresentate le varie zone secondo criteri di ripartizione fissati dal Consiglio uscente.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lastRenderedPageBreak/>
        <w:t>La maggioranza dei componenti il Consiglio di Amministrazione è scelta tra i soci cooperatori, oppure tra le persone indicate dai soci cooperatori persone giuridiche.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Sono eleggibili i delegati del socio che cooperano alla sua impresa e che rappresentano il socio nell’Assemblea sociale ai sensi di quanto previsto al precedente articolo 23 penultimo comma.</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Per quanto riguarda la rieleggibilità si fa riferimento alle disposizioni legislative in essere.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Il Consiglio elegge nel suo seno il Presidente ed i Vice presidenti.".</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Segue breve discussione, </w:t>
      </w:r>
      <w:proofErr w:type="spellStart"/>
      <w:r w:rsidRPr="00F567D5">
        <w:rPr>
          <w:rFonts w:ascii="Times New Roman" w:hAnsi="Times New Roman"/>
          <w:sz w:val="20"/>
          <w:szCs w:val="20"/>
        </w:rPr>
        <w:t>dopodichè</w:t>
      </w:r>
      <w:proofErr w:type="spellEnd"/>
      <w:r w:rsidRPr="00F567D5">
        <w:rPr>
          <w:rFonts w:ascii="Times New Roman" w:hAnsi="Times New Roman"/>
          <w:sz w:val="20"/>
          <w:szCs w:val="20"/>
        </w:rPr>
        <w:t xml:space="preserve"> il Presidente dà atto che l'Assemblea con il voto contrario dei soci </w:t>
      </w:r>
      <w:proofErr w:type="spellStart"/>
      <w:r w:rsidRPr="00F567D5">
        <w:rPr>
          <w:rFonts w:ascii="Times New Roman" w:hAnsi="Times New Roman"/>
          <w:sz w:val="20"/>
          <w:szCs w:val="20"/>
        </w:rPr>
        <w:t>Cesca</w:t>
      </w:r>
      <w:proofErr w:type="spellEnd"/>
      <w:r w:rsidRPr="00F567D5">
        <w:rPr>
          <w:rFonts w:ascii="Times New Roman" w:hAnsi="Times New Roman"/>
          <w:sz w:val="20"/>
          <w:szCs w:val="20"/>
        </w:rPr>
        <w:t xml:space="preserve"> Gino e </w:t>
      </w:r>
      <w:proofErr w:type="spellStart"/>
      <w:r w:rsidRPr="00F567D5">
        <w:rPr>
          <w:rFonts w:ascii="Times New Roman" w:hAnsi="Times New Roman"/>
          <w:sz w:val="20"/>
          <w:szCs w:val="20"/>
        </w:rPr>
        <w:t>Bertuol</w:t>
      </w:r>
      <w:proofErr w:type="spellEnd"/>
      <w:r w:rsidRPr="00F567D5">
        <w:rPr>
          <w:rFonts w:ascii="Times New Roman" w:hAnsi="Times New Roman"/>
          <w:sz w:val="20"/>
          <w:szCs w:val="20"/>
        </w:rPr>
        <w:t xml:space="preserve"> Arnaldo e del signor </w:t>
      </w:r>
      <w:proofErr w:type="spellStart"/>
      <w:r w:rsidRPr="00F567D5">
        <w:rPr>
          <w:rFonts w:ascii="Times New Roman" w:hAnsi="Times New Roman"/>
          <w:sz w:val="20"/>
          <w:szCs w:val="20"/>
        </w:rPr>
        <w:t>Gandin</w:t>
      </w:r>
      <w:proofErr w:type="spellEnd"/>
      <w:r w:rsidRPr="00F567D5">
        <w:rPr>
          <w:rFonts w:ascii="Times New Roman" w:hAnsi="Times New Roman"/>
          <w:sz w:val="20"/>
          <w:szCs w:val="20"/>
        </w:rPr>
        <w:t xml:space="preserve"> Pietro quale delegato di </w:t>
      </w:r>
      <w:proofErr w:type="spellStart"/>
      <w:r w:rsidRPr="00F567D5">
        <w:rPr>
          <w:rFonts w:ascii="Times New Roman" w:hAnsi="Times New Roman"/>
          <w:sz w:val="20"/>
          <w:szCs w:val="20"/>
        </w:rPr>
        <w:t>Pancot</w:t>
      </w:r>
      <w:proofErr w:type="spellEnd"/>
      <w:r w:rsidRPr="00F567D5">
        <w:rPr>
          <w:rFonts w:ascii="Times New Roman" w:hAnsi="Times New Roman"/>
          <w:sz w:val="20"/>
          <w:szCs w:val="20"/>
        </w:rPr>
        <w:t xml:space="preserve"> Anna e con il voto favorevole di tutti gli altri soci espresso per alzata di mano, delibera di procedere alle votazioni per alzata di mano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1)</w:t>
      </w:r>
      <w:r w:rsidRPr="00F567D5">
        <w:rPr>
          <w:rFonts w:ascii="Times New Roman" w:hAnsi="Times New Roman"/>
          <w:sz w:val="20"/>
          <w:szCs w:val="20"/>
        </w:rPr>
        <w:t xml:space="preserve"> con il voto favorevole di tutti i soci espresso per alzata di mano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d</w:t>
      </w:r>
      <w:proofErr w:type="gramEnd"/>
      <w:r w:rsidRPr="00F567D5">
        <w:rPr>
          <w:rFonts w:ascii="Times New Roman" w:hAnsi="Times New Roman"/>
          <w:sz w:val="20"/>
          <w:szCs w:val="20"/>
        </w:rPr>
        <w:t xml:space="preserve"> e l i b e r 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di adottare qui integralmente richiamandola senza modificazioni la delibera sopra formulata dal Presidente e contrassegnata con la lettera </w:t>
      </w:r>
      <w:r w:rsidRPr="00F567D5">
        <w:rPr>
          <w:rFonts w:ascii="Times New Roman" w:hAnsi="Times New Roman"/>
          <w:b/>
          <w:bCs/>
          <w:sz w:val="20"/>
          <w:szCs w:val="20"/>
        </w:rPr>
        <w:t>A)</w:t>
      </w:r>
      <w:r w:rsidRPr="00F567D5">
        <w:rPr>
          <w:rFonts w:ascii="Times New Roman" w:hAnsi="Times New Roman"/>
          <w:sz w:val="20"/>
          <w:szCs w:val="20"/>
        </w:rPr>
        <w:t>;</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2)</w:t>
      </w:r>
      <w:r w:rsidRPr="00F567D5">
        <w:rPr>
          <w:rFonts w:ascii="Times New Roman" w:hAnsi="Times New Roman"/>
          <w:sz w:val="20"/>
          <w:szCs w:val="20"/>
        </w:rPr>
        <w:t xml:space="preserve"> con il voto favorevole di tutti i soci espresso per alzata di mano e con l'astensione del socio Doro Massimo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d</w:t>
      </w:r>
      <w:proofErr w:type="gramEnd"/>
      <w:r w:rsidRPr="00F567D5">
        <w:rPr>
          <w:rFonts w:ascii="Times New Roman" w:hAnsi="Times New Roman"/>
          <w:sz w:val="20"/>
          <w:szCs w:val="20"/>
        </w:rPr>
        <w:t xml:space="preserve"> e l i b e r 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di adottare qui integralmente richiamandola senza modificazioni la delibera sopra formulata dal Presidente e contrassegnata con la lettera </w:t>
      </w:r>
      <w:r w:rsidRPr="00F567D5">
        <w:rPr>
          <w:rFonts w:ascii="Times New Roman" w:hAnsi="Times New Roman"/>
          <w:b/>
          <w:bCs/>
          <w:sz w:val="20"/>
          <w:szCs w:val="20"/>
        </w:rPr>
        <w:t>B)</w:t>
      </w:r>
      <w:r w:rsidRPr="00F567D5">
        <w:rPr>
          <w:rFonts w:ascii="Times New Roman" w:hAnsi="Times New Roman"/>
          <w:sz w:val="20"/>
          <w:szCs w:val="20"/>
        </w:rPr>
        <w:t>;</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3)</w:t>
      </w:r>
      <w:r w:rsidRPr="00F567D5">
        <w:rPr>
          <w:rFonts w:ascii="Times New Roman" w:hAnsi="Times New Roman"/>
          <w:sz w:val="20"/>
          <w:szCs w:val="20"/>
        </w:rPr>
        <w:t xml:space="preserve"> con il voto favorevole di tutti i soci espresso per alzata di mano</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d</w:t>
      </w:r>
      <w:proofErr w:type="gramEnd"/>
      <w:r w:rsidRPr="00F567D5">
        <w:rPr>
          <w:rFonts w:ascii="Times New Roman" w:hAnsi="Times New Roman"/>
          <w:sz w:val="20"/>
          <w:szCs w:val="20"/>
        </w:rPr>
        <w:t xml:space="preserve"> e l i b e r a</w:t>
      </w:r>
    </w:p>
    <w:p w:rsidR="003630DD" w:rsidRPr="00F567D5" w:rsidRDefault="003630DD" w:rsidP="00F567D5">
      <w:pPr>
        <w:widowControl w:val="0"/>
        <w:autoSpaceDE w:val="0"/>
        <w:autoSpaceDN w:val="0"/>
        <w:adjustRightInd w:val="0"/>
        <w:spacing w:after="0" w:line="480" w:lineRule="exact"/>
        <w:jc w:val="both"/>
        <w:rPr>
          <w:rFonts w:ascii="Times New Roman" w:hAnsi="Times New Roman"/>
          <w:b/>
          <w:bCs/>
          <w:sz w:val="20"/>
          <w:szCs w:val="20"/>
        </w:rPr>
      </w:pPr>
      <w:r w:rsidRPr="00F567D5">
        <w:rPr>
          <w:rFonts w:ascii="Times New Roman" w:hAnsi="Times New Roman"/>
          <w:sz w:val="20"/>
          <w:szCs w:val="20"/>
        </w:rPr>
        <w:t xml:space="preserve">- di adottare qui integralmente richiamandola senza modificazioni la delibera sopra formulata dal Presidente e contrassegnata con la lettera </w:t>
      </w:r>
      <w:r w:rsidRPr="00F567D5">
        <w:rPr>
          <w:rFonts w:ascii="Times New Roman" w:hAnsi="Times New Roman"/>
          <w:b/>
          <w:bCs/>
          <w:sz w:val="20"/>
          <w:szCs w:val="20"/>
        </w:rPr>
        <w:t>C).</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Riprendendo la trattazione dell'ordine del giorno il Presidente chiama il Presidente del Collegio Sindacale ad illustrare all'Assemblea la situazione patrimoniale della società alla data del 31 (trentuno) gennaio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xml:space="preserve">) redatta ai fini della fusione di cui appresso; la suddetta </w:t>
      </w:r>
      <w:r w:rsidRPr="00F567D5">
        <w:rPr>
          <w:rFonts w:ascii="Times New Roman" w:hAnsi="Times New Roman"/>
          <w:sz w:val="20"/>
          <w:szCs w:val="20"/>
        </w:rPr>
        <w:lastRenderedPageBreak/>
        <w:t>situazione patrimoniale, unitamente alla nota integrativa, si allega al presente atto sub lettera B).</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Segue breve discussione, </w:t>
      </w:r>
      <w:proofErr w:type="spellStart"/>
      <w:r w:rsidRPr="00F567D5">
        <w:rPr>
          <w:rFonts w:ascii="Times New Roman" w:hAnsi="Times New Roman"/>
          <w:sz w:val="20"/>
          <w:szCs w:val="20"/>
        </w:rPr>
        <w:t>dopodichè</w:t>
      </w:r>
      <w:proofErr w:type="spellEnd"/>
      <w:r w:rsidRPr="00F567D5">
        <w:rPr>
          <w:rFonts w:ascii="Times New Roman" w:hAnsi="Times New Roman"/>
          <w:sz w:val="20"/>
          <w:szCs w:val="20"/>
        </w:rPr>
        <w:t xml:space="preserve"> il Presidente dà atto che l'Assemblea con il voto favorevole di tutti i soci espresso per alzata di mano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d</w:t>
      </w:r>
      <w:proofErr w:type="gramEnd"/>
      <w:r w:rsidRPr="00F567D5">
        <w:rPr>
          <w:rFonts w:ascii="Times New Roman" w:hAnsi="Times New Roman"/>
          <w:sz w:val="20"/>
          <w:szCs w:val="20"/>
        </w:rPr>
        <w:t xml:space="preserve"> e l i b e r 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4)</w:t>
      </w:r>
      <w:r w:rsidRPr="00F567D5">
        <w:rPr>
          <w:rFonts w:ascii="Times New Roman" w:hAnsi="Times New Roman"/>
          <w:sz w:val="20"/>
          <w:szCs w:val="20"/>
        </w:rPr>
        <w:t xml:space="preserve"> di approvare la situazione patrimoniale della società alla data del 31 (trentuno) gennaio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come sopra allegata al presente atto sub lettera B).</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Proseguendo nella trattazione dell'ordine del giorno il Presidente illustra ai convenuti il progetto di fusione per incorporazione della "CANTINA DI SACILE E FONTANAFREDDA - SOCIETA' COOPERATIVA AGRICOLA" nella "CANTINA DI CONEGLIANO E VITTORIO VENETO SOCIETA' AGRICOLA COOPERATIVA" e fa presente ai convenuti quanto segue: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che il progetto di fusione, redatto in conformità al disposto dell'art. 2501 ter C.C., è stato iscritto sia nel Registro delle Imprese di Pordenone (ufficio competente per 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sia nel Registro delle Imprese di Treviso-Belluno (ufficio competente per la società incorporante) in data 20 (venti) maggio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(ed è pertanto rispettato il termine di cui all'art.2501-ter ultimo comma C.C.);</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che la fusione sarà perfezionata sulla base delle situazioni patrimoniali delle società partecipanti alla fusione alla data del 31 (trentuno) gennaio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(non anteriore di centoventi giorni alla data di deposito del progetto di fusione presso la sede sociale, che il Comparente mi dichiara avvenuto il 18 maggio 2016);</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che tutta la documentazione di cui all'art. 2501 </w:t>
      </w:r>
      <w:proofErr w:type="spellStart"/>
      <w:r w:rsidRPr="00F567D5">
        <w:rPr>
          <w:rFonts w:ascii="Times New Roman" w:hAnsi="Times New Roman"/>
          <w:sz w:val="20"/>
          <w:szCs w:val="20"/>
        </w:rPr>
        <w:t>septies</w:t>
      </w:r>
      <w:proofErr w:type="spellEnd"/>
      <w:r w:rsidRPr="00F567D5">
        <w:rPr>
          <w:rFonts w:ascii="Times New Roman" w:hAnsi="Times New Roman"/>
          <w:sz w:val="20"/>
          <w:szCs w:val="20"/>
        </w:rPr>
        <w:t xml:space="preserve"> C.C., fatta eccezione come in appresso precisato per la relazione degli esperti di cui all'art. 2501 </w:t>
      </w:r>
      <w:proofErr w:type="spellStart"/>
      <w:r w:rsidRPr="00F567D5">
        <w:rPr>
          <w:rFonts w:ascii="Times New Roman" w:hAnsi="Times New Roman"/>
          <w:sz w:val="20"/>
          <w:szCs w:val="20"/>
        </w:rPr>
        <w:t>sexies</w:t>
      </w:r>
      <w:proofErr w:type="spellEnd"/>
      <w:r w:rsidRPr="00F567D5">
        <w:rPr>
          <w:rFonts w:ascii="Times New Roman" w:hAnsi="Times New Roman"/>
          <w:sz w:val="20"/>
          <w:szCs w:val="20"/>
        </w:rPr>
        <w:t xml:space="preserve"> C.C., è rimasta depositata in copia presso la sede sociale dalla data del 18 (diciotto) maggio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 xml:space="preserve">), nel rispetto del termine dal predetto art. 2501 </w:t>
      </w:r>
      <w:proofErr w:type="spellStart"/>
      <w:r w:rsidRPr="00F567D5">
        <w:rPr>
          <w:rFonts w:ascii="Times New Roman" w:hAnsi="Times New Roman"/>
          <w:sz w:val="20"/>
          <w:szCs w:val="20"/>
        </w:rPr>
        <w:t>septies</w:t>
      </w:r>
      <w:proofErr w:type="spellEnd"/>
      <w:r w:rsidRPr="00F567D5">
        <w:rPr>
          <w:rFonts w:ascii="Times New Roman" w:hAnsi="Times New Roman"/>
          <w:sz w:val="20"/>
          <w:szCs w:val="20"/>
        </w:rPr>
        <w:t xml:space="preserve"> previsto.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Il Presidente prosegue facendo presente che, come risulta dal progetto di fusione, trattandosi di fusione tra società che si prefiggono finalità mutualistiche è stato ritenuto adeguato un rapporto di cambio delle azioni alla pari non ritenendosi sussistere le condizioni per un conguaglio in denaro a favore dei soci di entrambe le società; pertanto a ciascun socio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xml:space="preserve"> verrà attribuito un numero di azioni della società incorporante il cui valore </w:t>
      </w:r>
      <w:r w:rsidRPr="00F567D5">
        <w:rPr>
          <w:rFonts w:ascii="Times New Roman" w:hAnsi="Times New Roman"/>
          <w:sz w:val="20"/>
          <w:szCs w:val="20"/>
        </w:rPr>
        <w:lastRenderedPageBreak/>
        <w:t xml:space="preserve">nominale sarà pari a quello delle azioni precedentemente possedute nella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Per tale motivo non si è reso necessario redigere la relazione degli esperti prevista dall'articolo 2501-sexies del codice civile.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Il suddetto progetto di fusione - con allegato sub lettera A) lo statuto della società incorporante comprendente le modifiche deliberate dall'odierna assemblea che avranno effetto con efficacia dalla data di efficacia della proposta fusione - che il Presidente mi dichiara identico a quello depositato presso la sede sociale e il Registro Imprese di Treviso-Belluno si allega al presente atto sub lettera C). Si allega inoltre, in estratto autentico da me redatto in data odierna </w:t>
      </w:r>
      <w:proofErr w:type="spellStart"/>
      <w:r w:rsidRPr="00F567D5">
        <w:rPr>
          <w:rFonts w:ascii="Times New Roman" w:hAnsi="Times New Roman"/>
          <w:sz w:val="20"/>
          <w:szCs w:val="20"/>
        </w:rPr>
        <w:t>Rep.N</w:t>
      </w:r>
      <w:proofErr w:type="spellEnd"/>
      <w:r w:rsidRPr="00F567D5">
        <w:rPr>
          <w:rFonts w:ascii="Times New Roman" w:hAnsi="Times New Roman"/>
          <w:sz w:val="20"/>
          <w:szCs w:val="20"/>
        </w:rPr>
        <w:t xml:space="preserve">. 50853, al presente atto sub lettera D) la relazione degli amministratori di cui all'art. 2501-quinquies </w:t>
      </w:r>
      <w:proofErr w:type="gramStart"/>
      <w:r w:rsidRPr="00F567D5">
        <w:rPr>
          <w:rFonts w:ascii="Times New Roman" w:hAnsi="Times New Roman"/>
          <w:sz w:val="20"/>
          <w:szCs w:val="20"/>
        </w:rPr>
        <w:t>C.C..</w:t>
      </w:r>
      <w:proofErr w:type="gramEnd"/>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Proseguendo nella trattazione dell'ordine del giorno il Presidente fa presente ai convenuti che, come risulta dal progetto di fusione: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il capitale della società incorporante aumenterà per un importo pari al capitale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 con effetto dalla data di efficacia civilistica della fusione il Consiglio di Amministrazione della incorporante società "CANTINA DI CONEGLIANO E VITTORIO VENETO SOCIETA' AGRICOLA COOPERATIVA" verrà integrato con numero 3 (tre) membri del Consiglio di Amministrazione della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xml:space="preserve"> società "CANTINA DI SACILE E FONTANAFREDDA - SOCIETA' COOPERATIVA AGRICOLA" già designati nel progetto di fusione come sopra allegato al presente verbale sub lettera C) e conseguentemente sarà composto da numero 18 (diciotto) membri che rimarranno in carica fino allo scadere dell'attuale Consiglio di Amministrazione.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Segue breve discussione, </w:t>
      </w:r>
      <w:proofErr w:type="spellStart"/>
      <w:r w:rsidRPr="00F567D5">
        <w:rPr>
          <w:rFonts w:ascii="Times New Roman" w:hAnsi="Times New Roman"/>
          <w:sz w:val="20"/>
          <w:szCs w:val="20"/>
        </w:rPr>
        <w:t>dopodichè</w:t>
      </w:r>
      <w:proofErr w:type="spellEnd"/>
      <w:r w:rsidRPr="00F567D5">
        <w:rPr>
          <w:rFonts w:ascii="Times New Roman" w:hAnsi="Times New Roman"/>
          <w:sz w:val="20"/>
          <w:szCs w:val="20"/>
        </w:rPr>
        <w:t xml:space="preserve"> il Presidente dà atto che l'Assemblea con il voto contrario di </w:t>
      </w:r>
      <w:proofErr w:type="spellStart"/>
      <w:r w:rsidRPr="00F567D5">
        <w:rPr>
          <w:rFonts w:ascii="Times New Roman" w:hAnsi="Times New Roman"/>
          <w:sz w:val="20"/>
          <w:szCs w:val="20"/>
        </w:rPr>
        <w:t>Bertuol</w:t>
      </w:r>
      <w:proofErr w:type="spellEnd"/>
      <w:r w:rsidRPr="00F567D5">
        <w:rPr>
          <w:rFonts w:ascii="Times New Roman" w:hAnsi="Times New Roman"/>
          <w:sz w:val="20"/>
          <w:szCs w:val="20"/>
        </w:rPr>
        <w:t xml:space="preserve"> Arnaldo, </w:t>
      </w:r>
      <w:proofErr w:type="spellStart"/>
      <w:r w:rsidRPr="00F567D5">
        <w:rPr>
          <w:rFonts w:ascii="Times New Roman" w:hAnsi="Times New Roman"/>
          <w:sz w:val="20"/>
          <w:szCs w:val="20"/>
        </w:rPr>
        <w:t>Cesca</w:t>
      </w:r>
      <w:proofErr w:type="spellEnd"/>
      <w:r w:rsidRPr="00F567D5">
        <w:rPr>
          <w:rFonts w:ascii="Times New Roman" w:hAnsi="Times New Roman"/>
          <w:sz w:val="20"/>
          <w:szCs w:val="20"/>
        </w:rPr>
        <w:t xml:space="preserve"> Gino, </w:t>
      </w:r>
      <w:proofErr w:type="spellStart"/>
      <w:r w:rsidRPr="00F567D5">
        <w:rPr>
          <w:rFonts w:ascii="Times New Roman" w:hAnsi="Times New Roman"/>
          <w:sz w:val="20"/>
          <w:szCs w:val="20"/>
        </w:rPr>
        <w:t>D'Arsie'</w:t>
      </w:r>
      <w:proofErr w:type="spellEnd"/>
      <w:r w:rsidRPr="00F567D5">
        <w:rPr>
          <w:rFonts w:ascii="Times New Roman" w:hAnsi="Times New Roman"/>
          <w:sz w:val="20"/>
          <w:szCs w:val="20"/>
        </w:rPr>
        <w:t xml:space="preserve"> Antonio, Pradella Marco, </w:t>
      </w:r>
      <w:proofErr w:type="spellStart"/>
      <w:r w:rsidRPr="00F567D5">
        <w:rPr>
          <w:rFonts w:ascii="Times New Roman" w:hAnsi="Times New Roman"/>
          <w:sz w:val="20"/>
          <w:szCs w:val="20"/>
        </w:rPr>
        <w:t>Fattorel</w:t>
      </w:r>
      <w:proofErr w:type="spellEnd"/>
      <w:r w:rsidRPr="00F567D5">
        <w:rPr>
          <w:rFonts w:ascii="Times New Roman" w:hAnsi="Times New Roman"/>
          <w:sz w:val="20"/>
          <w:szCs w:val="20"/>
        </w:rPr>
        <w:t xml:space="preserve"> Fabio, </w:t>
      </w:r>
      <w:proofErr w:type="spellStart"/>
      <w:r w:rsidRPr="00F567D5">
        <w:rPr>
          <w:rFonts w:ascii="Times New Roman" w:hAnsi="Times New Roman"/>
          <w:sz w:val="20"/>
          <w:szCs w:val="20"/>
        </w:rPr>
        <w:t>Collodel</w:t>
      </w:r>
      <w:proofErr w:type="spellEnd"/>
      <w:r w:rsidRPr="00F567D5">
        <w:rPr>
          <w:rFonts w:ascii="Times New Roman" w:hAnsi="Times New Roman"/>
          <w:sz w:val="20"/>
          <w:szCs w:val="20"/>
        </w:rPr>
        <w:t xml:space="preserve"> Davide, Tomasi Lorenzo, </w:t>
      </w:r>
      <w:proofErr w:type="spellStart"/>
      <w:r w:rsidRPr="00F567D5">
        <w:rPr>
          <w:rFonts w:ascii="Times New Roman" w:hAnsi="Times New Roman"/>
          <w:sz w:val="20"/>
          <w:szCs w:val="20"/>
        </w:rPr>
        <w:t>Geronazzo</w:t>
      </w:r>
      <w:proofErr w:type="spellEnd"/>
      <w:r w:rsidRPr="00F567D5">
        <w:rPr>
          <w:rFonts w:ascii="Times New Roman" w:hAnsi="Times New Roman"/>
          <w:sz w:val="20"/>
          <w:szCs w:val="20"/>
        </w:rPr>
        <w:t xml:space="preserve"> Doriano, De Polo Luigino e De Col Giovanni, con l'astensione dei soci Doro Massimo, Marcon Antonio, </w:t>
      </w:r>
      <w:proofErr w:type="spellStart"/>
      <w:r w:rsidRPr="00F567D5">
        <w:rPr>
          <w:rFonts w:ascii="Times New Roman" w:hAnsi="Times New Roman"/>
          <w:sz w:val="20"/>
          <w:szCs w:val="20"/>
        </w:rPr>
        <w:t>Miraval</w:t>
      </w:r>
      <w:proofErr w:type="spellEnd"/>
      <w:r w:rsidRPr="00F567D5">
        <w:rPr>
          <w:rFonts w:ascii="Times New Roman" w:hAnsi="Times New Roman"/>
          <w:sz w:val="20"/>
          <w:szCs w:val="20"/>
        </w:rPr>
        <w:t xml:space="preserve"> Vanni, Salvador Loris, Zanette Marco, Marcon Alberto e Pradella Dima e con il voto favorevole di tutti gli altri soci espresso per alzata di mano</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proofErr w:type="gramStart"/>
      <w:r w:rsidRPr="00F567D5">
        <w:rPr>
          <w:rFonts w:ascii="Times New Roman" w:hAnsi="Times New Roman"/>
          <w:sz w:val="20"/>
          <w:szCs w:val="20"/>
        </w:rPr>
        <w:t>d</w:t>
      </w:r>
      <w:proofErr w:type="gramEnd"/>
      <w:r w:rsidRPr="00F567D5">
        <w:rPr>
          <w:rFonts w:ascii="Times New Roman" w:hAnsi="Times New Roman"/>
          <w:sz w:val="20"/>
          <w:szCs w:val="20"/>
        </w:rPr>
        <w:t xml:space="preserve"> e l i b e r 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lastRenderedPageBreak/>
        <w:t xml:space="preserve">5) </w:t>
      </w:r>
      <w:r w:rsidRPr="00F567D5">
        <w:rPr>
          <w:rFonts w:ascii="Times New Roman" w:hAnsi="Times New Roman"/>
          <w:sz w:val="20"/>
          <w:szCs w:val="20"/>
        </w:rPr>
        <w:t>di approvare il progetto di fusione della società "CANTINA DI SACILE E FONTANAFREDDA - SOCIETA' COOPERATIVA AGRICOLA", con sede legale in Fontanafredda, frazione Vigonovo-Zona Industriale La Croce, Via Brigata Osoppo n. 174, con codice fiscale e numero di iscrizione al Registro Imprese di Pordenone 00071800932, nella società "CANTINA DI CONEGLIANO E VITTORIO VENETO SOCIETA' AGRICOLA COOPERATIVA", con sede legale in Vittorio Veneto, come sopra illustrato dal Presidente ed allegato al presente atto sub lettera C);</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6)</w:t>
      </w:r>
      <w:r w:rsidRPr="00F567D5">
        <w:rPr>
          <w:rFonts w:ascii="Times New Roman" w:hAnsi="Times New Roman"/>
          <w:sz w:val="20"/>
          <w:szCs w:val="20"/>
        </w:rPr>
        <w:t xml:space="preserve"> di dare atto che la fusione avverrà mediante incorporazione della società "CANTINA DI SACILE E FONTANAFREDDA - SOCIETA' COOPERATIVA AGRICOLA" nella società "CANTINA DI CONEGLIANO E VITTORIO VENETO SOCIETA' AGRICOLA COOPERATIVA" sulla base delle situazioni patrimoniali alla data del 31 (trentuno) gennaio 2016 (</w:t>
      </w:r>
      <w:proofErr w:type="spellStart"/>
      <w:r w:rsidRPr="00F567D5">
        <w:rPr>
          <w:rFonts w:ascii="Times New Roman" w:hAnsi="Times New Roman"/>
          <w:sz w:val="20"/>
          <w:szCs w:val="20"/>
        </w:rPr>
        <w:t>duemilasedici</w:t>
      </w:r>
      <w:proofErr w:type="spellEnd"/>
      <w:r w:rsidRPr="00F567D5">
        <w:rPr>
          <w:rFonts w:ascii="Times New Roman" w:hAnsi="Times New Roman"/>
          <w:sz w:val="20"/>
          <w:szCs w:val="20"/>
        </w:rPr>
        <w:t>)</w:t>
      </w:r>
      <w:r w:rsidRPr="00F567D5">
        <w:rPr>
          <w:rFonts w:ascii="Times New Roman" w:hAnsi="Times New Roman"/>
          <w:b/>
          <w:bCs/>
          <w:sz w:val="20"/>
          <w:szCs w:val="20"/>
        </w:rPr>
        <w:t xml:space="preserve"> </w:t>
      </w:r>
      <w:r w:rsidRPr="00F567D5">
        <w:rPr>
          <w:rFonts w:ascii="Times New Roman" w:hAnsi="Times New Roman"/>
          <w:sz w:val="20"/>
          <w:szCs w:val="20"/>
        </w:rPr>
        <w:t xml:space="preserve">e di stabilire che pertanto la fusione comporterà il subingresso della società incorporante in tutte le attività e passività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in tutte le sue azioni, ragioni, diritti, obbligazioni e rapporti di qualsiasi specie;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7)</w:t>
      </w:r>
      <w:r w:rsidRPr="00F567D5">
        <w:rPr>
          <w:rFonts w:ascii="Times New Roman" w:hAnsi="Times New Roman"/>
          <w:sz w:val="20"/>
          <w:szCs w:val="20"/>
        </w:rPr>
        <w:t xml:space="preserve"> di dare atto che il capitale della società incorporante aumenterà per un importo pari al capitale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8)</w:t>
      </w:r>
      <w:r w:rsidRPr="00F567D5">
        <w:rPr>
          <w:rFonts w:ascii="Times New Roman" w:hAnsi="Times New Roman"/>
          <w:sz w:val="20"/>
          <w:szCs w:val="20"/>
        </w:rPr>
        <w:t xml:space="preserve"> di dare atto che con effetto dalla data di efficacia civilistica della fusione il Consiglio di Amministrazione della incorporante società "CANTINA DI CONEGLIANO E VITTORIO VENETO SOCIETA' AGRICOLA COOPERATIVA" verrà integrato con numero 3 (tre) membri del Consiglio di Amministrazione della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xml:space="preserve"> società "CANTINA DI SACILE E FONTANAFREDDA - SOCIETA' COOPERATIVA AGRICOLA", già designati nel progetto di fusione come sopra allegato al presente verbale sub lettera C), e conseguentemente sarà composto da numero 18 (diciotto) membri che rimarranno in carica fino allo scadere dell'attuale Consiglio di Amministrazione;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9)</w:t>
      </w:r>
      <w:r w:rsidRPr="00F567D5">
        <w:rPr>
          <w:rFonts w:ascii="Times New Roman" w:hAnsi="Times New Roman"/>
          <w:sz w:val="20"/>
          <w:szCs w:val="20"/>
        </w:rPr>
        <w:t xml:space="preserve"> di conferire al Presidente del Consiglio di Amministrazione signor ZANETTE Stefano, </w:t>
      </w:r>
      <w:proofErr w:type="spellStart"/>
      <w:r w:rsidRPr="00F567D5">
        <w:rPr>
          <w:rFonts w:ascii="Times New Roman" w:hAnsi="Times New Roman"/>
          <w:sz w:val="20"/>
          <w:szCs w:val="20"/>
        </w:rPr>
        <w:t>sopraidentificato</w:t>
      </w:r>
      <w:proofErr w:type="spellEnd"/>
      <w:r w:rsidRPr="00F567D5">
        <w:rPr>
          <w:rFonts w:ascii="Times New Roman" w:hAnsi="Times New Roman"/>
          <w:sz w:val="20"/>
          <w:szCs w:val="20"/>
        </w:rPr>
        <w:t xml:space="preserve">, o, in caso di sua assenza o impedimento, ad uno dei due vice-presidenti disgiuntamente, ogni più ampio potere per dare esecuzione alle deliberazioni che precedono autorizzandoli, nel contempo a procedere alla stipula ai sensi dell'art. 2504 C.C., dell'atto formale di fusione che consacrerà l'acquisizione delle attività e passività della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xml:space="preserve"> società </w:t>
      </w:r>
      <w:r w:rsidRPr="00F567D5">
        <w:rPr>
          <w:rFonts w:ascii="Times New Roman" w:hAnsi="Times New Roman"/>
          <w:sz w:val="20"/>
          <w:szCs w:val="20"/>
        </w:rPr>
        <w:lastRenderedPageBreak/>
        <w:t>"CANTINA DI SACILE E FONTANAFREDDA - SOCIETA' COOPERATIVA AGRICOLA" da parte della incorporante società "CANTINA DI CONEGLIANO E VITTORIO VENETO SOCIETA' AGRICOLA COOPERATIVA", provvedendo a fare quanto necessario in ordine alla esecuzione della delibera di fusione;</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10)</w:t>
      </w:r>
      <w:r w:rsidRPr="00F567D5">
        <w:rPr>
          <w:rFonts w:ascii="Times New Roman" w:hAnsi="Times New Roman"/>
          <w:sz w:val="20"/>
          <w:szCs w:val="20"/>
        </w:rPr>
        <w:t xml:space="preserve"> di dare atto che i bilanci abbreviati di esercizio della società </w:t>
      </w:r>
      <w:proofErr w:type="spellStart"/>
      <w:r w:rsidRPr="00F567D5">
        <w:rPr>
          <w:rFonts w:ascii="Times New Roman" w:hAnsi="Times New Roman"/>
          <w:sz w:val="20"/>
          <w:szCs w:val="20"/>
        </w:rPr>
        <w:t>incorporanda</w:t>
      </w:r>
      <w:proofErr w:type="spellEnd"/>
      <w:r w:rsidRPr="00F567D5">
        <w:rPr>
          <w:rFonts w:ascii="Times New Roman" w:hAnsi="Times New Roman"/>
          <w:sz w:val="20"/>
          <w:szCs w:val="20"/>
        </w:rPr>
        <w:t xml:space="preserve"> sono stati regolarmente depositati presso il competente Registro delle Imprese di Pordenone in data 18 gennaio 2016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839/2016 per quanto riguarda il bilancio al 31 (trentuno) agosto 2015 (</w:t>
      </w:r>
      <w:proofErr w:type="spellStart"/>
      <w:r w:rsidRPr="00F567D5">
        <w:rPr>
          <w:rFonts w:ascii="Times New Roman" w:hAnsi="Times New Roman"/>
          <w:sz w:val="20"/>
          <w:szCs w:val="20"/>
        </w:rPr>
        <w:t>duemilaquindici</w:t>
      </w:r>
      <w:proofErr w:type="spellEnd"/>
      <w:r w:rsidRPr="00F567D5">
        <w:rPr>
          <w:rFonts w:ascii="Times New Roman" w:hAnsi="Times New Roman"/>
          <w:sz w:val="20"/>
          <w:szCs w:val="20"/>
        </w:rPr>
        <w:t xml:space="preserve">), in data 23 dicembre 2014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23719/2014 per quanto riguarda il bilancio al 31 (trentuno) agosto 2014 (</w:t>
      </w:r>
      <w:proofErr w:type="spellStart"/>
      <w:r w:rsidRPr="00F567D5">
        <w:rPr>
          <w:rFonts w:ascii="Times New Roman" w:hAnsi="Times New Roman"/>
          <w:sz w:val="20"/>
          <w:szCs w:val="20"/>
        </w:rPr>
        <w:t>duemilaquattordici</w:t>
      </w:r>
      <w:proofErr w:type="spellEnd"/>
      <w:r w:rsidRPr="00F567D5">
        <w:rPr>
          <w:rFonts w:ascii="Times New Roman" w:hAnsi="Times New Roman"/>
          <w:sz w:val="20"/>
          <w:szCs w:val="20"/>
        </w:rPr>
        <w:t xml:space="preserve">) e in data 19 dicembre 2013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33081/2013 per quanto riguarda il bilancio al 31 (trentuno) agosto 2013 (</w:t>
      </w:r>
      <w:proofErr w:type="spellStart"/>
      <w:r w:rsidRPr="00F567D5">
        <w:rPr>
          <w:rFonts w:ascii="Times New Roman" w:hAnsi="Times New Roman"/>
          <w:sz w:val="20"/>
          <w:szCs w:val="20"/>
        </w:rPr>
        <w:t>duemilatredici</w:t>
      </w:r>
      <w:proofErr w:type="spellEnd"/>
      <w:r w:rsidRPr="00F567D5">
        <w:rPr>
          <w:rFonts w:ascii="Times New Roman" w:hAnsi="Times New Roman"/>
          <w:sz w:val="20"/>
          <w:szCs w:val="20"/>
        </w:rPr>
        <w:t>);</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b/>
          <w:bCs/>
          <w:sz w:val="20"/>
          <w:szCs w:val="20"/>
        </w:rPr>
        <w:t>11)</w:t>
      </w:r>
      <w:r w:rsidRPr="00F567D5">
        <w:rPr>
          <w:rFonts w:ascii="Times New Roman" w:hAnsi="Times New Roman"/>
          <w:sz w:val="20"/>
          <w:szCs w:val="20"/>
        </w:rPr>
        <w:t xml:space="preserve"> di dare atto che i bilanci ordinari di esercizio della società incorporante sono stati regolarmente depositati presso il competente Registro delle Imprese di Treviso-Belluno in data 14 dicembre 2015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79528/2015 per quanto riguarda il bilancio al 30 (trenta) giugno 2015 (</w:t>
      </w:r>
      <w:proofErr w:type="spellStart"/>
      <w:r w:rsidRPr="00F567D5">
        <w:rPr>
          <w:rFonts w:ascii="Times New Roman" w:hAnsi="Times New Roman"/>
          <w:sz w:val="20"/>
          <w:szCs w:val="20"/>
        </w:rPr>
        <w:t>duemilaquindici</w:t>
      </w:r>
      <w:proofErr w:type="spellEnd"/>
      <w:r w:rsidRPr="00F567D5">
        <w:rPr>
          <w:rFonts w:ascii="Times New Roman" w:hAnsi="Times New Roman"/>
          <w:sz w:val="20"/>
          <w:szCs w:val="20"/>
        </w:rPr>
        <w:t xml:space="preserve">), in data 26 novembre 2014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75142/2014 per quanto riguarda il bilancio al 30 (trenta) giugno 2014 (</w:t>
      </w:r>
      <w:proofErr w:type="spellStart"/>
      <w:r w:rsidRPr="00F567D5">
        <w:rPr>
          <w:rFonts w:ascii="Times New Roman" w:hAnsi="Times New Roman"/>
          <w:sz w:val="20"/>
          <w:szCs w:val="20"/>
        </w:rPr>
        <w:t>duemilaquattordici</w:t>
      </w:r>
      <w:proofErr w:type="spellEnd"/>
      <w:r w:rsidRPr="00F567D5">
        <w:rPr>
          <w:rFonts w:ascii="Times New Roman" w:hAnsi="Times New Roman"/>
          <w:sz w:val="20"/>
          <w:szCs w:val="20"/>
        </w:rPr>
        <w:t xml:space="preserve">) e in data 3 dicembre 2013 </w:t>
      </w:r>
      <w:proofErr w:type="spellStart"/>
      <w:r w:rsidRPr="00F567D5">
        <w:rPr>
          <w:rFonts w:ascii="Times New Roman" w:hAnsi="Times New Roman"/>
          <w:sz w:val="20"/>
          <w:szCs w:val="20"/>
        </w:rPr>
        <w:t>Prot.N.</w:t>
      </w:r>
      <w:proofErr w:type="spellEnd"/>
      <w:r w:rsidRPr="00F567D5">
        <w:rPr>
          <w:rFonts w:ascii="Times New Roman" w:hAnsi="Times New Roman"/>
          <w:sz w:val="20"/>
          <w:szCs w:val="20"/>
        </w:rPr>
        <w:t xml:space="preserve"> 107308/2013 per quanto riguarda il bilancio al 30 (trenta) giugno 2013 (</w:t>
      </w:r>
      <w:proofErr w:type="spellStart"/>
      <w:r w:rsidRPr="00F567D5">
        <w:rPr>
          <w:rFonts w:ascii="Times New Roman" w:hAnsi="Times New Roman"/>
          <w:sz w:val="20"/>
          <w:szCs w:val="20"/>
        </w:rPr>
        <w:t>duemilatredici</w:t>
      </w:r>
      <w:proofErr w:type="spellEnd"/>
      <w:r w:rsidRPr="00F567D5">
        <w:rPr>
          <w:rFonts w:ascii="Times New Roman" w:hAnsi="Times New Roman"/>
          <w:sz w:val="20"/>
          <w:szCs w:val="20"/>
        </w:rPr>
        <w:t>).</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proofErr w:type="spellStart"/>
      <w:r w:rsidRPr="00F567D5">
        <w:rPr>
          <w:rFonts w:ascii="Times New Roman" w:hAnsi="Times New Roman"/>
          <w:sz w:val="20"/>
          <w:szCs w:val="20"/>
        </w:rPr>
        <w:t>Dopodichè</w:t>
      </w:r>
      <w:proofErr w:type="spellEnd"/>
      <w:r w:rsidRPr="00F567D5">
        <w:rPr>
          <w:rFonts w:ascii="Times New Roman" w:hAnsi="Times New Roman"/>
          <w:sz w:val="20"/>
          <w:szCs w:val="20"/>
        </w:rPr>
        <w:t xml:space="preserve">, null'altro essendovi da deliberare e nessuno </w:t>
      </w:r>
      <w:proofErr w:type="spellStart"/>
      <w:r w:rsidRPr="00F567D5">
        <w:rPr>
          <w:rFonts w:ascii="Times New Roman" w:hAnsi="Times New Roman"/>
          <w:sz w:val="20"/>
          <w:szCs w:val="20"/>
        </w:rPr>
        <w:t>chiedendo</w:t>
      </w:r>
      <w:proofErr w:type="spellEnd"/>
      <w:r w:rsidRPr="00F567D5">
        <w:rPr>
          <w:rFonts w:ascii="Times New Roman" w:hAnsi="Times New Roman"/>
          <w:sz w:val="20"/>
          <w:szCs w:val="20"/>
        </w:rPr>
        <w:t xml:space="preserve"> la parola, il Presidente dichiara chiusa l'assemblea alle ore venti e minuti cinquanta.</w:t>
      </w:r>
    </w:p>
    <w:p w:rsidR="003630DD" w:rsidRPr="00F567D5" w:rsidRDefault="003630DD" w:rsidP="00F567D5">
      <w:pPr>
        <w:widowControl w:val="0"/>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Quest'atto, in parte scritto di mio pugno, in parte dattiloscritto da persona di mia fiducia, e da me letto al Comparente che, dispensandomi espressamente dalla lettura di quanto allegato, lo approva e lo firma con me Notaio, alle ore venti e minuti cinquantuno, consta di 5 (cinque) fogli di cui si occupano 19 (diciannove) facciate intere e parte della presente.</w:t>
      </w:r>
    </w:p>
    <w:p w:rsidR="003630DD" w:rsidRPr="00F567D5" w:rsidRDefault="003630DD" w:rsidP="00F567D5">
      <w:pPr>
        <w:widowControl w:val="0"/>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 w:val="left" w:pos="9195"/>
          <w:tab w:val="left" w:pos="9900"/>
        </w:tabs>
        <w:autoSpaceDE w:val="0"/>
        <w:autoSpaceDN w:val="0"/>
        <w:adjustRightInd w:val="0"/>
        <w:spacing w:after="0" w:line="480" w:lineRule="exact"/>
        <w:jc w:val="both"/>
        <w:rPr>
          <w:rFonts w:ascii="Times New Roman" w:hAnsi="Times New Roman"/>
          <w:sz w:val="20"/>
          <w:szCs w:val="20"/>
        </w:rPr>
      </w:pPr>
      <w:r w:rsidRPr="00F567D5">
        <w:rPr>
          <w:rFonts w:ascii="Times New Roman" w:hAnsi="Times New Roman"/>
          <w:sz w:val="20"/>
          <w:szCs w:val="20"/>
        </w:rPr>
        <w:t xml:space="preserve">F.to: STEFANO ZANETTE = ALBERTO SARTORIO NOTAIO =(LS)= </w:t>
      </w:r>
    </w:p>
    <w:p w:rsidR="003630DD" w:rsidRDefault="003630DD" w:rsidP="00F567D5">
      <w:pPr>
        <w:widowControl w:val="0"/>
        <w:autoSpaceDE w:val="0"/>
        <w:autoSpaceDN w:val="0"/>
        <w:adjustRightInd w:val="0"/>
        <w:spacing w:after="0" w:line="480" w:lineRule="exact"/>
        <w:jc w:val="both"/>
        <w:rPr>
          <w:rFonts w:ascii="Courier New" w:hAnsi="Courier New" w:cs="Courier New"/>
          <w:lang w:val="en-US"/>
        </w:rPr>
      </w:pPr>
      <w:r w:rsidRPr="00F567D5">
        <w:rPr>
          <w:rFonts w:ascii="Times New Roman" w:hAnsi="Times New Roman"/>
          <w:sz w:val="20"/>
          <w:szCs w:val="20"/>
          <w:lang w:val="en-US"/>
        </w:rPr>
        <w:t>=.=.=.=.=.=.=.=.=.=.=.=.=.=.=.=.=.=.=.=.=.=.=.=.=.=.=.=</w:t>
      </w:r>
    </w:p>
    <w:p w:rsidR="00CD7035" w:rsidRDefault="00CD7035"/>
    <w:sectPr w:rsidR="00CD7035" w:rsidSect="00F567D5">
      <w:pgSz w:w="11906" w:h="16838"/>
      <w:pgMar w:top="1418" w:right="2665"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5E"/>
    <w:rsid w:val="003630DD"/>
    <w:rsid w:val="00C5685E"/>
    <w:rsid w:val="00CD7035"/>
    <w:rsid w:val="00F5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50261-8E0D-4C14-BA4D-1A15C4F3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30DD"/>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567D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7D5"/>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3173</Words>
  <Characters>18087</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2016-08-12T07:11:00Z</cp:lastPrinted>
  <dcterms:created xsi:type="dcterms:W3CDTF">2016-07-28T07:53:00Z</dcterms:created>
  <dcterms:modified xsi:type="dcterms:W3CDTF">2016-08-12T07:13:00Z</dcterms:modified>
</cp:coreProperties>
</file>